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C3" w:rsidRPr="007F74C3" w:rsidRDefault="007F74C3">
      <w:pPr>
        <w:pStyle w:val="af0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18"/>
          <w:szCs w:val="18"/>
          <w:lang w:val="uk-UA"/>
        </w:rPr>
      </w:pPr>
    </w:p>
    <w:p w:rsidR="00BD63D3" w:rsidRPr="00D605FE" w:rsidRDefault="00BD63D3" w:rsidP="00BD63D3">
      <w:pPr>
        <w:pStyle w:val="af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05FE">
        <w:rPr>
          <w:rStyle w:val="3pt"/>
          <w:rFonts w:eastAsia="Arial Unicode MS"/>
          <w:b/>
          <w:i/>
          <w:sz w:val="28"/>
          <w:szCs w:val="28"/>
          <w:lang w:val="uk-UA"/>
        </w:rPr>
        <w:t>АНАЛІЗ</w:t>
      </w:r>
    </w:p>
    <w:p w:rsidR="00BD63D3" w:rsidRPr="00D605FE" w:rsidRDefault="00BD63D3" w:rsidP="00BD63D3">
      <w:pPr>
        <w:pStyle w:val="af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bookmark0"/>
      <w:r w:rsidRPr="00D60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стану </w:t>
      </w:r>
      <w:r w:rsidR="0024049F" w:rsidRPr="00D60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здійснення судочинства </w:t>
      </w:r>
      <w:r w:rsidRPr="00D605FE">
        <w:rPr>
          <w:rStyle w:val="11"/>
          <w:rFonts w:eastAsia="Arial Unicode MS"/>
          <w:i/>
          <w:sz w:val="28"/>
          <w:szCs w:val="28"/>
          <w:lang w:val="uk-UA"/>
        </w:rPr>
        <w:t>Очаківським</w:t>
      </w:r>
      <w:r w:rsidRPr="00D60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D605FE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міськрайонним</w:t>
      </w:r>
      <w:proofErr w:type="spellEnd"/>
      <w:r w:rsidRPr="00D60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судом </w:t>
      </w:r>
      <w:r w:rsidR="0024049F" w:rsidRPr="00D60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Миколаївської області </w:t>
      </w:r>
      <w:r w:rsidRPr="00D605FE">
        <w:rPr>
          <w:rFonts w:ascii="Times New Roman" w:hAnsi="Times New Roman" w:cs="Times New Roman"/>
          <w:b/>
          <w:i/>
          <w:sz w:val="28"/>
          <w:szCs w:val="28"/>
          <w:lang w:val="uk-UA"/>
        </w:rPr>
        <w:t>за 201</w:t>
      </w:r>
      <w:r w:rsidR="007F74C3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D60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  <w:r w:rsidRPr="00D605FE">
        <w:rPr>
          <w:rStyle w:val="11"/>
          <w:rFonts w:eastAsia="Arial Unicode MS"/>
          <w:b w:val="0"/>
          <w:i/>
          <w:sz w:val="28"/>
          <w:szCs w:val="28"/>
          <w:lang w:val="uk-UA"/>
        </w:rPr>
        <w:t xml:space="preserve"> </w:t>
      </w:r>
      <w:bookmarkEnd w:id="0"/>
    </w:p>
    <w:p w:rsidR="00BD63D3" w:rsidRPr="00D605FE" w:rsidRDefault="00BD63D3" w:rsidP="00BD63D3">
      <w:pPr>
        <w:pStyle w:val="af0"/>
        <w:spacing w:line="240" w:lineRule="auto"/>
        <w:rPr>
          <w:rFonts w:ascii="Times New Roman" w:hAnsi="Times New Roman" w:cs="Times New Roman"/>
          <w:lang w:val="uk-UA"/>
        </w:rPr>
      </w:pPr>
      <w:bookmarkStart w:id="1" w:name="bookmark1"/>
    </w:p>
    <w:p w:rsidR="00BD63D3" w:rsidRPr="00D605FE" w:rsidRDefault="0024049F" w:rsidP="009360D3">
      <w:pPr>
        <w:pStyle w:val="af0"/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605FE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</w:t>
      </w:r>
      <w:r w:rsidR="00BD63D3" w:rsidRPr="00D605FE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 Обсяг роботи су</w:t>
      </w:r>
      <w:r w:rsidR="00DB429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</w:t>
      </w:r>
      <w:r w:rsidR="00BD63D3" w:rsidRPr="00D605FE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дів, надходження справ та навантаження на суддів</w:t>
      </w:r>
      <w:bookmarkEnd w:id="1"/>
    </w:p>
    <w:p w:rsidR="00725FA8" w:rsidRPr="00D605FE" w:rsidRDefault="00725FA8" w:rsidP="00BD63D3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3C03D5" w:rsidRPr="00D605FE" w:rsidRDefault="0024049F" w:rsidP="00BD63D3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b/>
          <w:lang w:val="uk-UA"/>
        </w:rPr>
        <w:t>1.</w:t>
      </w:r>
      <w:r w:rsidR="00BD63D3" w:rsidRPr="00D605FE">
        <w:rPr>
          <w:rFonts w:ascii="Times New Roman" w:hAnsi="Times New Roman" w:cs="Times New Roman"/>
          <w:b/>
          <w:lang w:val="uk-UA"/>
        </w:rPr>
        <w:t>1.</w:t>
      </w:r>
      <w:r w:rsidR="00BD63D3" w:rsidRPr="00D605FE">
        <w:rPr>
          <w:rFonts w:ascii="Times New Roman" w:hAnsi="Times New Roman" w:cs="Times New Roman"/>
          <w:lang w:val="uk-UA"/>
        </w:rPr>
        <w:t xml:space="preserve"> </w:t>
      </w:r>
      <w:r w:rsidR="003C03D5" w:rsidRPr="008C12F3">
        <w:rPr>
          <w:rStyle w:val="12"/>
          <w:rFonts w:eastAsia="Arial Unicode MS"/>
          <w:b/>
          <w:u w:val="none"/>
          <w:lang w:val="uk-UA"/>
        </w:rPr>
        <w:t>Динаміка надходження справ та матеріалів.</w:t>
      </w:r>
    </w:p>
    <w:p w:rsidR="00BD63D3" w:rsidRPr="00D605FE" w:rsidRDefault="00637691" w:rsidP="00BD63D3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>П</w:t>
      </w:r>
      <w:r w:rsidR="00BD63D3" w:rsidRPr="00D605FE">
        <w:rPr>
          <w:rFonts w:ascii="Times New Roman" w:hAnsi="Times New Roman" w:cs="Times New Roman"/>
          <w:lang w:val="uk-UA"/>
        </w:rPr>
        <w:t>ротягом 201</w:t>
      </w:r>
      <w:r w:rsidR="007F74C3">
        <w:rPr>
          <w:rFonts w:ascii="Times New Roman" w:hAnsi="Times New Roman" w:cs="Times New Roman"/>
          <w:lang w:val="uk-UA"/>
        </w:rPr>
        <w:t>8</w:t>
      </w:r>
      <w:r w:rsidR="00BD63D3" w:rsidRPr="00D605FE">
        <w:rPr>
          <w:rFonts w:ascii="Times New Roman" w:hAnsi="Times New Roman" w:cs="Times New Roman"/>
          <w:lang w:val="uk-UA"/>
        </w:rPr>
        <w:t xml:space="preserve"> року до Очаківського міськрайонного суду Миколаївської області надійшло </w:t>
      </w:r>
      <w:r w:rsidR="00930F10" w:rsidRPr="00930F10">
        <w:rPr>
          <w:rFonts w:ascii="Times New Roman" w:hAnsi="Times New Roman" w:cs="Times New Roman"/>
          <w:b/>
          <w:lang w:val="uk-UA"/>
        </w:rPr>
        <w:t>2 059</w:t>
      </w:r>
      <w:r w:rsidR="00930F10">
        <w:rPr>
          <w:rFonts w:ascii="Times New Roman" w:hAnsi="Times New Roman" w:cs="Times New Roman"/>
          <w:lang w:val="uk-UA"/>
        </w:rPr>
        <w:t xml:space="preserve"> </w:t>
      </w:r>
      <w:r w:rsidR="00BD63D3" w:rsidRPr="00D605FE">
        <w:rPr>
          <w:rFonts w:ascii="Times New Roman" w:hAnsi="Times New Roman" w:cs="Times New Roman"/>
          <w:lang w:val="uk-UA"/>
        </w:rPr>
        <w:t xml:space="preserve">справ, з них кримінальних – </w:t>
      </w:r>
      <w:r w:rsidR="008C12F3">
        <w:rPr>
          <w:rFonts w:ascii="Times New Roman" w:hAnsi="Times New Roman" w:cs="Times New Roman"/>
          <w:lang w:val="uk-UA"/>
        </w:rPr>
        <w:t>1</w:t>
      </w:r>
      <w:r w:rsidR="00930F10">
        <w:rPr>
          <w:rFonts w:ascii="Times New Roman" w:hAnsi="Times New Roman" w:cs="Times New Roman"/>
          <w:lang w:val="uk-UA"/>
        </w:rPr>
        <w:t>78</w:t>
      </w:r>
      <w:r w:rsidR="00725FA8" w:rsidRPr="00D605FE">
        <w:rPr>
          <w:rFonts w:ascii="Times New Roman" w:hAnsi="Times New Roman" w:cs="Times New Roman"/>
          <w:lang w:val="uk-UA"/>
        </w:rPr>
        <w:t>,</w:t>
      </w:r>
      <w:r w:rsidR="00BD63D3" w:rsidRPr="00D605FE">
        <w:rPr>
          <w:rFonts w:ascii="Times New Roman" w:hAnsi="Times New Roman" w:cs="Times New Roman"/>
          <w:lang w:val="uk-UA"/>
        </w:rPr>
        <w:t xml:space="preserve"> справ про адміністративні правопорушення – </w:t>
      </w:r>
      <w:r w:rsidR="00930F10">
        <w:rPr>
          <w:rFonts w:ascii="Times New Roman" w:hAnsi="Times New Roman" w:cs="Times New Roman"/>
          <w:lang w:val="uk-UA"/>
        </w:rPr>
        <w:t>1001</w:t>
      </w:r>
      <w:r w:rsidR="00BD63D3" w:rsidRPr="00D605FE">
        <w:rPr>
          <w:rFonts w:ascii="Times New Roman" w:hAnsi="Times New Roman" w:cs="Times New Roman"/>
          <w:lang w:val="uk-UA"/>
        </w:rPr>
        <w:t>,</w:t>
      </w:r>
      <w:r w:rsidR="00BD63D3" w:rsidRPr="00D605FE">
        <w:rPr>
          <w:rStyle w:val="a7"/>
          <w:rFonts w:eastAsia="Arial Unicode MS"/>
          <w:lang w:val="uk-UA"/>
        </w:rPr>
        <w:t xml:space="preserve"> </w:t>
      </w:r>
      <w:r w:rsidR="00725FA8" w:rsidRPr="00D605FE">
        <w:rPr>
          <w:rStyle w:val="a7"/>
          <w:rFonts w:eastAsia="Arial Unicode MS"/>
          <w:b w:val="0"/>
          <w:lang w:val="uk-UA"/>
        </w:rPr>
        <w:t xml:space="preserve">скарг, клопотань, подань – </w:t>
      </w:r>
      <w:r w:rsidR="00930F10">
        <w:rPr>
          <w:rStyle w:val="a7"/>
          <w:rFonts w:eastAsia="Arial Unicode MS"/>
          <w:b w:val="0"/>
          <w:lang w:val="uk-UA"/>
        </w:rPr>
        <w:t>880</w:t>
      </w:r>
      <w:r w:rsidR="00725FA8" w:rsidRPr="00D605FE">
        <w:rPr>
          <w:rStyle w:val="a7"/>
          <w:rFonts w:eastAsia="Arial Unicode MS"/>
          <w:b w:val="0"/>
          <w:lang w:val="uk-UA"/>
        </w:rPr>
        <w:t xml:space="preserve">, </w:t>
      </w:r>
      <w:r w:rsidR="00BD63D3" w:rsidRPr="00D605FE">
        <w:rPr>
          <w:rStyle w:val="a7"/>
          <w:rFonts w:eastAsia="Arial Unicode MS"/>
          <w:b w:val="0"/>
          <w:lang w:val="uk-UA"/>
        </w:rPr>
        <w:t>що</w:t>
      </w:r>
      <w:r w:rsidR="00BD63D3" w:rsidRPr="00D605FE">
        <w:rPr>
          <w:rFonts w:ascii="Times New Roman" w:hAnsi="Times New Roman" w:cs="Times New Roman"/>
          <w:lang w:val="uk-UA"/>
        </w:rPr>
        <w:t xml:space="preserve"> на </w:t>
      </w:r>
      <w:r w:rsidR="00930F10">
        <w:rPr>
          <w:rFonts w:ascii="Times New Roman" w:hAnsi="Times New Roman" w:cs="Times New Roman"/>
          <w:lang w:val="uk-UA"/>
        </w:rPr>
        <w:t>519</w:t>
      </w:r>
      <w:r w:rsidR="00BD63D3" w:rsidRPr="00D605FE">
        <w:rPr>
          <w:rFonts w:ascii="Times New Roman" w:hAnsi="Times New Roman" w:cs="Times New Roman"/>
          <w:lang w:val="uk-UA"/>
        </w:rPr>
        <w:t xml:space="preserve"> справ</w:t>
      </w:r>
      <w:r w:rsidR="003C03D5" w:rsidRPr="00D605FE">
        <w:rPr>
          <w:rFonts w:ascii="Times New Roman" w:hAnsi="Times New Roman" w:cs="Times New Roman"/>
          <w:lang w:val="uk-UA"/>
        </w:rPr>
        <w:t xml:space="preserve"> </w:t>
      </w:r>
      <w:r w:rsidR="001848C7">
        <w:rPr>
          <w:rFonts w:ascii="Times New Roman" w:hAnsi="Times New Roman" w:cs="Times New Roman"/>
          <w:lang w:val="uk-UA"/>
        </w:rPr>
        <w:t>біль</w:t>
      </w:r>
      <w:r w:rsidR="003C03D5" w:rsidRPr="00D605FE">
        <w:rPr>
          <w:rFonts w:ascii="Times New Roman" w:hAnsi="Times New Roman" w:cs="Times New Roman"/>
          <w:lang w:val="uk-UA"/>
        </w:rPr>
        <w:t>ше</w:t>
      </w:r>
      <w:r w:rsidR="00BD63D3" w:rsidRPr="00D605FE">
        <w:rPr>
          <w:rFonts w:ascii="Times New Roman" w:hAnsi="Times New Roman" w:cs="Times New Roman"/>
          <w:lang w:val="uk-UA"/>
        </w:rPr>
        <w:t>, ніж у 201</w:t>
      </w:r>
      <w:r w:rsidR="00930F10">
        <w:rPr>
          <w:rFonts w:ascii="Times New Roman" w:hAnsi="Times New Roman" w:cs="Times New Roman"/>
          <w:lang w:val="uk-UA"/>
        </w:rPr>
        <w:t>7</w:t>
      </w:r>
      <w:r w:rsidR="00BD63D3" w:rsidRPr="00D605FE">
        <w:rPr>
          <w:rFonts w:ascii="Times New Roman" w:hAnsi="Times New Roman" w:cs="Times New Roman"/>
          <w:lang w:val="uk-UA"/>
        </w:rPr>
        <w:t xml:space="preserve"> році.</w:t>
      </w:r>
    </w:p>
    <w:p w:rsidR="00F42F77" w:rsidRDefault="00725FA8" w:rsidP="00BD63D3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>Кримінальні справи та провадження</w:t>
      </w:r>
      <w:r w:rsidR="00BD63D3" w:rsidRPr="00D605FE">
        <w:rPr>
          <w:rFonts w:ascii="Times New Roman" w:hAnsi="Times New Roman" w:cs="Times New Roman"/>
          <w:lang w:val="uk-UA"/>
        </w:rPr>
        <w:t xml:space="preserve"> складають – </w:t>
      </w:r>
      <w:r w:rsidR="008C12F3">
        <w:rPr>
          <w:rFonts w:ascii="Times New Roman" w:hAnsi="Times New Roman" w:cs="Times New Roman"/>
          <w:lang w:val="uk-UA"/>
        </w:rPr>
        <w:t>1</w:t>
      </w:r>
      <w:r w:rsidR="00930F10">
        <w:rPr>
          <w:rFonts w:ascii="Times New Roman" w:hAnsi="Times New Roman" w:cs="Times New Roman"/>
          <w:lang w:val="uk-UA"/>
        </w:rPr>
        <w:t>78</w:t>
      </w:r>
      <w:r w:rsidR="00BD63D3" w:rsidRPr="00D605FE">
        <w:rPr>
          <w:rFonts w:ascii="Times New Roman" w:hAnsi="Times New Roman" w:cs="Times New Roman"/>
          <w:lang w:val="uk-UA"/>
        </w:rPr>
        <w:t xml:space="preserve">, що </w:t>
      </w:r>
      <w:r w:rsidR="003C03D5" w:rsidRPr="00D605FE">
        <w:rPr>
          <w:rFonts w:ascii="Times New Roman" w:hAnsi="Times New Roman" w:cs="Times New Roman"/>
          <w:lang w:val="uk-UA"/>
        </w:rPr>
        <w:t xml:space="preserve">на </w:t>
      </w:r>
      <w:r w:rsidR="001848C7">
        <w:rPr>
          <w:rFonts w:ascii="Times New Roman" w:hAnsi="Times New Roman" w:cs="Times New Roman"/>
          <w:lang w:val="uk-UA"/>
        </w:rPr>
        <w:t>1</w:t>
      </w:r>
      <w:r w:rsidR="00930F10">
        <w:rPr>
          <w:rFonts w:ascii="Times New Roman" w:hAnsi="Times New Roman" w:cs="Times New Roman"/>
          <w:lang w:val="uk-UA"/>
        </w:rPr>
        <w:t>3</w:t>
      </w:r>
      <w:r w:rsidR="003C03D5" w:rsidRPr="00D605FE">
        <w:rPr>
          <w:rFonts w:ascii="Times New Roman" w:hAnsi="Times New Roman" w:cs="Times New Roman"/>
          <w:lang w:val="uk-UA"/>
        </w:rPr>
        <w:t xml:space="preserve"> справ </w:t>
      </w:r>
      <w:r w:rsidR="001848C7">
        <w:rPr>
          <w:rFonts w:ascii="Times New Roman" w:hAnsi="Times New Roman" w:cs="Times New Roman"/>
          <w:lang w:val="uk-UA"/>
        </w:rPr>
        <w:t>біль</w:t>
      </w:r>
      <w:r w:rsidR="003C03D5" w:rsidRPr="00D605FE">
        <w:rPr>
          <w:rFonts w:ascii="Times New Roman" w:hAnsi="Times New Roman" w:cs="Times New Roman"/>
          <w:lang w:val="uk-UA"/>
        </w:rPr>
        <w:t>ше, ніж у попередньому році</w:t>
      </w:r>
      <w:r w:rsidR="00BD63D3" w:rsidRPr="00D605FE">
        <w:rPr>
          <w:rFonts w:ascii="Times New Roman" w:hAnsi="Times New Roman" w:cs="Times New Roman"/>
          <w:lang w:val="uk-UA"/>
        </w:rPr>
        <w:t xml:space="preserve">, </w:t>
      </w:r>
      <w:r w:rsidRPr="00D605FE">
        <w:rPr>
          <w:rFonts w:ascii="Times New Roman" w:hAnsi="Times New Roman" w:cs="Times New Roman"/>
          <w:lang w:val="uk-UA"/>
        </w:rPr>
        <w:t>справи про адміністративні правопорушення</w:t>
      </w:r>
      <w:r w:rsidR="00BD63D3" w:rsidRPr="00D605FE">
        <w:rPr>
          <w:rFonts w:ascii="Times New Roman" w:hAnsi="Times New Roman" w:cs="Times New Roman"/>
          <w:lang w:val="uk-UA"/>
        </w:rPr>
        <w:t xml:space="preserve"> складають – </w:t>
      </w:r>
      <w:r w:rsidR="00930F10">
        <w:rPr>
          <w:rFonts w:ascii="Times New Roman" w:hAnsi="Times New Roman" w:cs="Times New Roman"/>
          <w:lang w:val="uk-UA"/>
        </w:rPr>
        <w:t>1001</w:t>
      </w:r>
      <w:r w:rsidR="00BD63D3" w:rsidRPr="00D605FE">
        <w:rPr>
          <w:rFonts w:ascii="Times New Roman" w:hAnsi="Times New Roman" w:cs="Times New Roman"/>
          <w:lang w:val="uk-UA"/>
        </w:rPr>
        <w:t xml:space="preserve">, що на </w:t>
      </w:r>
      <w:r w:rsidR="008C12F3">
        <w:rPr>
          <w:rFonts w:ascii="Times New Roman" w:hAnsi="Times New Roman" w:cs="Times New Roman"/>
          <w:lang w:val="uk-UA"/>
        </w:rPr>
        <w:t>1</w:t>
      </w:r>
      <w:r w:rsidR="00930F10">
        <w:rPr>
          <w:rFonts w:ascii="Times New Roman" w:hAnsi="Times New Roman" w:cs="Times New Roman"/>
          <w:lang w:val="uk-UA"/>
        </w:rPr>
        <w:t>76</w:t>
      </w:r>
      <w:r w:rsidR="00BD63D3" w:rsidRPr="00D605FE">
        <w:rPr>
          <w:rFonts w:ascii="Times New Roman" w:hAnsi="Times New Roman" w:cs="Times New Roman"/>
          <w:lang w:val="uk-UA"/>
        </w:rPr>
        <w:t xml:space="preserve"> справ </w:t>
      </w:r>
      <w:r w:rsidR="001848C7">
        <w:rPr>
          <w:rFonts w:ascii="Times New Roman" w:hAnsi="Times New Roman" w:cs="Times New Roman"/>
          <w:lang w:val="uk-UA"/>
        </w:rPr>
        <w:t>біль</w:t>
      </w:r>
      <w:r w:rsidR="00BD63D3" w:rsidRPr="00D605FE">
        <w:rPr>
          <w:rFonts w:ascii="Times New Roman" w:hAnsi="Times New Roman" w:cs="Times New Roman"/>
          <w:lang w:val="uk-UA"/>
        </w:rPr>
        <w:t>ше, ніж у 201</w:t>
      </w:r>
      <w:r w:rsidR="00930F10">
        <w:rPr>
          <w:rFonts w:ascii="Times New Roman" w:hAnsi="Times New Roman" w:cs="Times New Roman"/>
          <w:lang w:val="uk-UA"/>
        </w:rPr>
        <w:t>7</w:t>
      </w:r>
      <w:r w:rsidR="00BD63D3" w:rsidRPr="00D605FE">
        <w:rPr>
          <w:rFonts w:ascii="Times New Roman" w:hAnsi="Times New Roman" w:cs="Times New Roman"/>
          <w:lang w:val="uk-UA"/>
        </w:rPr>
        <w:t xml:space="preserve"> році, </w:t>
      </w:r>
      <w:r w:rsidRPr="00D605FE">
        <w:rPr>
          <w:rStyle w:val="a7"/>
          <w:rFonts w:eastAsia="Arial Unicode MS"/>
          <w:b w:val="0"/>
          <w:lang w:val="uk-UA"/>
        </w:rPr>
        <w:t>скарги, клопотання, подання</w:t>
      </w:r>
      <w:r w:rsidR="00BD63D3" w:rsidRPr="00D605FE">
        <w:rPr>
          <w:rFonts w:ascii="Times New Roman" w:hAnsi="Times New Roman" w:cs="Times New Roman"/>
          <w:lang w:val="uk-UA"/>
        </w:rPr>
        <w:t xml:space="preserve"> – </w:t>
      </w:r>
      <w:r w:rsidR="00930F10">
        <w:rPr>
          <w:rFonts w:ascii="Times New Roman" w:hAnsi="Times New Roman" w:cs="Times New Roman"/>
          <w:lang w:val="uk-UA"/>
        </w:rPr>
        <w:t>88</w:t>
      </w:r>
      <w:r w:rsidR="001848C7">
        <w:rPr>
          <w:rFonts w:ascii="Times New Roman" w:hAnsi="Times New Roman" w:cs="Times New Roman"/>
          <w:lang w:val="uk-UA"/>
        </w:rPr>
        <w:t>0</w:t>
      </w:r>
      <w:r w:rsidR="00BD63D3" w:rsidRPr="00D605FE">
        <w:rPr>
          <w:rFonts w:ascii="Times New Roman" w:hAnsi="Times New Roman" w:cs="Times New Roman"/>
          <w:lang w:val="uk-UA"/>
        </w:rPr>
        <w:t xml:space="preserve">, що на </w:t>
      </w:r>
      <w:r w:rsidR="00930F10">
        <w:rPr>
          <w:rFonts w:ascii="Times New Roman" w:hAnsi="Times New Roman" w:cs="Times New Roman"/>
          <w:lang w:val="uk-UA"/>
        </w:rPr>
        <w:t>330</w:t>
      </w:r>
      <w:r w:rsidR="00BD63D3" w:rsidRPr="00D605FE">
        <w:rPr>
          <w:rFonts w:ascii="Times New Roman" w:hAnsi="Times New Roman" w:cs="Times New Roman"/>
          <w:lang w:val="uk-UA"/>
        </w:rPr>
        <w:t xml:space="preserve"> справ</w:t>
      </w:r>
      <w:r w:rsidR="003C03D5" w:rsidRPr="00D605FE">
        <w:rPr>
          <w:rFonts w:ascii="Times New Roman" w:hAnsi="Times New Roman" w:cs="Times New Roman"/>
          <w:lang w:val="uk-UA"/>
        </w:rPr>
        <w:t xml:space="preserve"> </w:t>
      </w:r>
      <w:r w:rsidR="00930F10">
        <w:rPr>
          <w:rFonts w:ascii="Times New Roman" w:hAnsi="Times New Roman" w:cs="Times New Roman"/>
          <w:lang w:val="uk-UA"/>
        </w:rPr>
        <w:t>біль</w:t>
      </w:r>
      <w:r w:rsidR="003C03D5" w:rsidRPr="00D605FE">
        <w:rPr>
          <w:rFonts w:ascii="Times New Roman" w:hAnsi="Times New Roman" w:cs="Times New Roman"/>
          <w:lang w:val="uk-UA"/>
        </w:rPr>
        <w:t>ше</w:t>
      </w:r>
      <w:r w:rsidR="00BD63D3" w:rsidRPr="00D605FE">
        <w:rPr>
          <w:rFonts w:ascii="Times New Roman" w:hAnsi="Times New Roman" w:cs="Times New Roman"/>
          <w:lang w:val="uk-UA"/>
        </w:rPr>
        <w:t xml:space="preserve">, ніж у </w:t>
      </w:r>
      <w:r w:rsidR="003C03D5" w:rsidRPr="00D605FE">
        <w:rPr>
          <w:rFonts w:ascii="Times New Roman" w:hAnsi="Times New Roman" w:cs="Times New Roman"/>
          <w:lang w:val="uk-UA"/>
        </w:rPr>
        <w:t>попередньому</w:t>
      </w:r>
      <w:r w:rsidR="00BD63D3" w:rsidRPr="00D605FE">
        <w:rPr>
          <w:rFonts w:ascii="Times New Roman" w:hAnsi="Times New Roman" w:cs="Times New Roman"/>
          <w:lang w:val="uk-UA"/>
        </w:rPr>
        <w:t xml:space="preserve"> році.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</w:p>
    <w:p w:rsidR="00BD63D3" w:rsidRPr="008C12F3" w:rsidRDefault="003C03D5" w:rsidP="00BD63D3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bookmarkStart w:id="2" w:name="bookmark2"/>
      <w:r w:rsidRPr="008C12F3">
        <w:rPr>
          <w:rFonts w:ascii="Times New Roman" w:hAnsi="Times New Roman" w:cs="Times New Roman"/>
          <w:b/>
          <w:lang w:val="uk-UA"/>
        </w:rPr>
        <w:t>1.</w:t>
      </w:r>
      <w:r w:rsidR="00BD63D3" w:rsidRPr="008C12F3">
        <w:rPr>
          <w:rFonts w:ascii="Times New Roman" w:hAnsi="Times New Roman" w:cs="Times New Roman"/>
          <w:b/>
          <w:lang w:val="uk-UA"/>
        </w:rPr>
        <w:t>2.</w:t>
      </w:r>
      <w:r w:rsidR="00BD63D3" w:rsidRPr="008C12F3">
        <w:rPr>
          <w:rFonts w:ascii="Times New Roman" w:hAnsi="Times New Roman" w:cs="Times New Roman"/>
          <w:lang w:val="uk-UA"/>
        </w:rPr>
        <w:t xml:space="preserve"> </w:t>
      </w:r>
      <w:bookmarkStart w:id="3" w:name="bookmark3"/>
      <w:bookmarkEnd w:id="2"/>
      <w:r w:rsidRPr="008C12F3">
        <w:rPr>
          <w:rFonts w:ascii="Times New Roman" w:hAnsi="Times New Roman" w:cs="Times New Roman"/>
          <w:b/>
          <w:lang w:val="uk-UA"/>
        </w:rPr>
        <w:t>Структура к</w:t>
      </w:r>
      <w:r w:rsidR="00BD63D3" w:rsidRPr="008C12F3">
        <w:rPr>
          <w:rStyle w:val="12"/>
          <w:rFonts w:eastAsia="Arial Unicode MS"/>
          <w:b/>
          <w:u w:val="none"/>
          <w:lang w:val="uk-UA"/>
        </w:rPr>
        <w:t>римінальн</w:t>
      </w:r>
      <w:r w:rsidRPr="008C12F3">
        <w:rPr>
          <w:rStyle w:val="12"/>
          <w:rFonts w:eastAsia="Arial Unicode MS"/>
          <w:b/>
          <w:u w:val="none"/>
          <w:lang w:val="uk-UA"/>
        </w:rPr>
        <w:t>их</w:t>
      </w:r>
      <w:r w:rsidR="00BD63D3" w:rsidRPr="008C12F3">
        <w:rPr>
          <w:rStyle w:val="12"/>
          <w:rFonts w:eastAsia="Arial Unicode MS"/>
          <w:b/>
          <w:u w:val="none"/>
          <w:lang w:val="uk-UA"/>
        </w:rPr>
        <w:t xml:space="preserve"> </w:t>
      </w:r>
      <w:bookmarkStart w:id="4" w:name="bookmark4"/>
      <w:bookmarkEnd w:id="3"/>
      <w:r w:rsidR="00BD63D3" w:rsidRPr="008C12F3">
        <w:rPr>
          <w:rStyle w:val="12"/>
          <w:rFonts w:eastAsia="Arial Unicode MS"/>
          <w:b/>
          <w:u w:val="none"/>
          <w:lang w:val="uk-UA"/>
        </w:rPr>
        <w:t>проваджен</w:t>
      </w:r>
      <w:r w:rsidRPr="008C12F3">
        <w:rPr>
          <w:rStyle w:val="12"/>
          <w:rFonts w:eastAsia="Arial Unicode MS"/>
          <w:b/>
          <w:u w:val="none"/>
          <w:lang w:val="uk-UA"/>
        </w:rPr>
        <w:t>ь</w:t>
      </w:r>
      <w:r w:rsidR="00D36960">
        <w:rPr>
          <w:rStyle w:val="12"/>
          <w:rFonts w:eastAsia="Arial Unicode MS"/>
          <w:b/>
          <w:u w:val="none"/>
          <w:lang w:val="uk-UA"/>
        </w:rPr>
        <w:t>, справ</w:t>
      </w:r>
      <w:r w:rsidR="009360D3" w:rsidRPr="008C12F3">
        <w:rPr>
          <w:rStyle w:val="12"/>
          <w:rFonts w:eastAsia="Arial Unicode MS"/>
          <w:b/>
          <w:u w:val="none"/>
          <w:lang w:val="uk-UA"/>
        </w:rPr>
        <w:t>.</w:t>
      </w:r>
      <w:bookmarkEnd w:id="4"/>
    </w:p>
    <w:p w:rsidR="003C03D5" w:rsidRPr="00D605FE" w:rsidRDefault="003C03D5" w:rsidP="003C03D5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>У 201</w:t>
      </w:r>
      <w:r w:rsidR="007F74C3">
        <w:rPr>
          <w:rFonts w:ascii="Times New Roman" w:hAnsi="Times New Roman" w:cs="Times New Roman"/>
          <w:lang w:val="uk-UA"/>
        </w:rPr>
        <w:t>8</w:t>
      </w:r>
      <w:r w:rsidRPr="00D605FE">
        <w:rPr>
          <w:rFonts w:ascii="Times New Roman" w:hAnsi="Times New Roman" w:cs="Times New Roman"/>
          <w:lang w:val="uk-UA"/>
        </w:rPr>
        <w:t xml:space="preserve"> році до суду надійшли справи таких категорій:</w:t>
      </w:r>
    </w:p>
    <w:p w:rsidR="00BD63D3" w:rsidRDefault="00BD63D3" w:rsidP="00BD63D3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>про злочини проти життя та здоров</w:t>
      </w:r>
      <w:r w:rsidR="009360D3" w:rsidRPr="00D605FE">
        <w:rPr>
          <w:rFonts w:ascii="Times New Roman" w:hAnsi="Times New Roman" w:cs="Times New Roman"/>
          <w:lang w:val="uk-UA"/>
        </w:rPr>
        <w:t>’</w:t>
      </w:r>
      <w:r w:rsidRPr="00D605FE">
        <w:rPr>
          <w:rFonts w:ascii="Times New Roman" w:hAnsi="Times New Roman" w:cs="Times New Roman"/>
          <w:lang w:val="uk-UA"/>
        </w:rPr>
        <w:t xml:space="preserve">я особи – </w:t>
      </w:r>
      <w:r w:rsidR="001848C7">
        <w:rPr>
          <w:rFonts w:ascii="Times New Roman" w:hAnsi="Times New Roman" w:cs="Times New Roman"/>
          <w:lang w:val="uk-UA"/>
        </w:rPr>
        <w:t>3</w:t>
      </w:r>
      <w:r w:rsidR="00EC7645">
        <w:rPr>
          <w:rFonts w:ascii="Times New Roman" w:hAnsi="Times New Roman" w:cs="Times New Roman"/>
          <w:lang w:val="uk-UA"/>
        </w:rPr>
        <w:t>6</w:t>
      </w:r>
      <w:r w:rsidRPr="00D605FE">
        <w:rPr>
          <w:rFonts w:ascii="Times New Roman" w:hAnsi="Times New Roman" w:cs="Times New Roman"/>
          <w:lang w:val="uk-UA"/>
        </w:rPr>
        <w:t xml:space="preserve">, що складає </w:t>
      </w:r>
      <w:r w:rsidR="0021129A">
        <w:rPr>
          <w:rFonts w:ascii="Times New Roman" w:hAnsi="Times New Roman" w:cs="Times New Roman"/>
          <w:lang w:val="uk-UA"/>
        </w:rPr>
        <w:t>2</w:t>
      </w:r>
      <w:r w:rsidR="00EC7645">
        <w:rPr>
          <w:rFonts w:ascii="Times New Roman" w:hAnsi="Times New Roman" w:cs="Times New Roman"/>
          <w:lang w:val="uk-UA"/>
        </w:rPr>
        <w:t>0</w:t>
      </w:r>
      <w:r w:rsidR="0021129A">
        <w:rPr>
          <w:rFonts w:ascii="Times New Roman" w:hAnsi="Times New Roman" w:cs="Times New Roman"/>
          <w:lang w:val="uk-UA"/>
        </w:rPr>
        <w:t>,</w:t>
      </w:r>
      <w:r w:rsidR="00EC7645">
        <w:rPr>
          <w:rFonts w:ascii="Times New Roman" w:hAnsi="Times New Roman" w:cs="Times New Roman"/>
          <w:lang w:val="uk-UA"/>
        </w:rPr>
        <w:t>25</w:t>
      </w:r>
      <w:r w:rsidRPr="00D605FE">
        <w:rPr>
          <w:rFonts w:ascii="Times New Roman" w:hAnsi="Times New Roman" w:cs="Times New Roman"/>
          <w:lang w:val="uk-UA"/>
        </w:rPr>
        <w:t xml:space="preserve">% від загальної кількості кримінальних </w:t>
      </w:r>
      <w:r w:rsidR="009360D3" w:rsidRPr="00D605FE">
        <w:rPr>
          <w:rFonts w:ascii="Times New Roman" w:hAnsi="Times New Roman" w:cs="Times New Roman"/>
          <w:lang w:val="uk-UA"/>
        </w:rPr>
        <w:t>проваджень</w:t>
      </w:r>
      <w:r w:rsidRPr="00D605FE">
        <w:rPr>
          <w:rFonts w:ascii="Times New Roman" w:hAnsi="Times New Roman" w:cs="Times New Roman"/>
          <w:lang w:val="uk-UA"/>
        </w:rPr>
        <w:t>, що надійшли до суду у 201</w:t>
      </w:r>
      <w:r w:rsidR="00EE5295">
        <w:rPr>
          <w:rFonts w:ascii="Times New Roman" w:hAnsi="Times New Roman" w:cs="Times New Roman"/>
          <w:lang w:val="uk-UA"/>
        </w:rPr>
        <w:t>8</w:t>
      </w:r>
      <w:r w:rsidRPr="00D605FE">
        <w:rPr>
          <w:rFonts w:ascii="Times New Roman" w:hAnsi="Times New Roman" w:cs="Times New Roman"/>
          <w:lang w:val="uk-UA"/>
        </w:rPr>
        <w:t xml:space="preserve"> році;</w:t>
      </w:r>
    </w:p>
    <w:p w:rsidR="001848C7" w:rsidRPr="00D605FE" w:rsidRDefault="001848C7" w:rsidP="001848C7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 xml:space="preserve">про злочини проти </w:t>
      </w:r>
      <w:r>
        <w:rPr>
          <w:rFonts w:ascii="Times New Roman" w:hAnsi="Times New Roman" w:cs="Times New Roman"/>
          <w:lang w:val="uk-UA"/>
        </w:rPr>
        <w:t>виборчих, трудових та інших особистих прав і свобод людини і громадянина</w:t>
      </w:r>
      <w:r w:rsidRPr="00D605FE">
        <w:rPr>
          <w:rFonts w:ascii="Times New Roman" w:hAnsi="Times New Roman" w:cs="Times New Roman"/>
          <w:lang w:val="uk-UA"/>
        </w:rPr>
        <w:t xml:space="preserve"> – </w:t>
      </w:r>
      <w:r w:rsidR="000D0A64">
        <w:rPr>
          <w:rFonts w:ascii="Times New Roman" w:hAnsi="Times New Roman" w:cs="Times New Roman"/>
          <w:lang w:val="uk-UA"/>
        </w:rPr>
        <w:t>1</w:t>
      </w:r>
      <w:r w:rsidRPr="00D605FE">
        <w:rPr>
          <w:rFonts w:ascii="Times New Roman" w:hAnsi="Times New Roman" w:cs="Times New Roman"/>
          <w:lang w:val="uk-UA"/>
        </w:rPr>
        <w:t xml:space="preserve"> (</w:t>
      </w:r>
      <w:r w:rsidR="00EC7645">
        <w:rPr>
          <w:rFonts w:ascii="Times New Roman" w:hAnsi="Times New Roman" w:cs="Times New Roman"/>
          <w:lang w:val="uk-UA"/>
        </w:rPr>
        <w:t>0,56</w:t>
      </w:r>
      <w:r w:rsidRPr="00D605FE">
        <w:rPr>
          <w:rFonts w:ascii="Times New Roman" w:hAnsi="Times New Roman" w:cs="Times New Roman"/>
          <w:lang w:val="uk-UA"/>
        </w:rPr>
        <w:t>%);</w:t>
      </w:r>
    </w:p>
    <w:p w:rsidR="001848C7" w:rsidRPr="00D605FE" w:rsidRDefault="001848C7" w:rsidP="00BD63D3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 xml:space="preserve">про злочини проти власності – </w:t>
      </w:r>
      <w:r w:rsidR="00EC7645">
        <w:rPr>
          <w:rFonts w:ascii="Times New Roman" w:hAnsi="Times New Roman" w:cs="Times New Roman"/>
          <w:lang w:val="uk-UA"/>
        </w:rPr>
        <w:t>60</w:t>
      </w:r>
      <w:r w:rsidRPr="00D605FE">
        <w:rPr>
          <w:rFonts w:ascii="Times New Roman" w:hAnsi="Times New Roman" w:cs="Times New Roman"/>
          <w:lang w:val="uk-UA"/>
        </w:rPr>
        <w:t xml:space="preserve"> (</w:t>
      </w:r>
      <w:r w:rsidR="00EC7645">
        <w:rPr>
          <w:rFonts w:ascii="Times New Roman" w:hAnsi="Times New Roman" w:cs="Times New Roman"/>
          <w:lang w:val="uk-UA"/>
        </w:rPr>
        <w:t>33,7</w:t>
      </w:r>
      <w:r w:rsidRPr="00D605FE">
        <w:rPr>
          <w:rFonts w:ascii="Times New Roman" w:hAnsi="Times New Roman" w:cs="Times New Roman"/>
          <w:lang w:val="uk-UA"/>
        </w:rPr>
        <w:t>%);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 xml:space="preserve">про злочини проти довкілля – </w:t>
      </w:r>
      <w:r w:rsidR="00EC7645">
        <w:rPr>
          <w:rFonts w:ascii="Times New Roman" w:hAnsi="Times New Roman" w:cs="Times New Roman"/>
          <w:lang w:val="uk-UA"/>
        </w:rPr>
        <w:t>8</w:t>
      </w:r>
      <w:r w:rsidRPr="00D605FE">
        <w:rPr>
          <w:rFonts w:ascii="Times New Roman" w:hAnsi="Times New Roman" w:cs="Times New Roman"/>
          <w:lang w:val="uk-UA"/>
        </w:rPr>
        <w:t xml:space="preserve"> (</w:t>
      </w:r>
      <w:r w:rsidR="00EC7645">
        <w:rPr>
          <w:rFonts w:ascii="Times New Roman" w:hAnsi="Times New Roman" w:cs="Times New Roman"/>
          <w:lang w:val="uk-UA"/>
        </w:rPr>
        <w:t>4,49</w:t>
      </w:r>
      <w:r w:rsidRPr="00D605FE">
        <w:rPr>
          <w:rFonts w:ascii="Times New Roman" w:hAnsi="Times New Roman" w:cs="Times New Roman"/>
          <w:lang w:val="uk-UA"/>
        </w:rPr>
        <w:t>%);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 xml:space="preserve">про злочини проти громадської безпеки – </w:t>
      </w:r>
      <w:r w:rsidR="00EC7645">
        <w:rPr>
          <w:rFonts w:ascii="Times New Roman" w:hAnsi="Times New Roman" w:cs="Times New Roman"/>
          <w:lang w:val="uk-UA"/>
        </w:rPr>
        <w:t>8</w:t>
      </w:r>
      <w:r w:rsidRPr="00D605FE">
        <w:rPr>
          <w:rFonts w:ascii="Times New Roman" w:hAnsi="Times New Roman" w:cs="Times New Roman"/>
          <w:lang w:val="uk-UA"/>
        </w:rPr>
        <w:t xml:space="preserve"> (</w:t>
      </w:r>
      <w:r w:rsidR="00EC7645">
        <w:rPr>
          <w:rFonts w:ascii="Times New Roman" w:hAnsi="Times New Roman" w:cs="Times New Roman"/>
          <w:lang w:val="uk-UA"/>
        </w:rPr>
        <w:t>4,49</w:t>
      </w:r>
      <w:r w:rsidRPr="00D605FE">
        <w:rPr>
          <w:rFonts w:ascii="Times New Roman" w:hAnsi="Times New Roman" w:cs="Times New Roman"/>
          <w:lang w:val="uk-UA"/>
        </w:rPr>
        <w:t>%);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 xml:space="preserve">про злочини проти безпеки руху та експлуатації транспорту – </w:t>
      </w:r>
      <w:r w:rsidR="000D0A64">
        <w:rPr>
          <w:rFonts w:ascii="Times New Roman" w:hAnsi="Times New Roman" w:cs="Times New Roman"/>
          <w:lang w:val="uk-UA"/>
        </w:rPr>
        <w:t>13</w:t>
      </w:r>
      <w:r w:rsidRPr="00D605FE">
        <w:rPr>
          <w:rFonts w:ascii="Times New Roman" w:hAnsi="Times New Roman" w:cs="Times New Roman"/>
          <w:lang w:val="uk-UA"/>
        </w:rPr>
        <w:t xml:space="preserve"> (</w:t>
      </w:r>
      <w:r w:rsidR="00EC7645">
        <w:rPr>
          <w:rFonts w:ascii="Times New Roman" w:hAnsi="Times New Roman" w:cs="Times New Roman"/>
          <w:lang w:val="uk-UA"/>
        </w:rPr>
        <w:t>7,3</w:t>
      </w:r>
      <w:r w:rsidRPr="00D605FE">
        <w:rPr>
          <w:rFonts w:ascii="Times New Roman" w:hAnsi="Times New Roman" w:cs="Times New Roman"/>
          <w:lang w:val="uk-UA"/>
        </w:rPr>
        <w:t>%);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 xml:space="preserve">про злочини проти громадського порядку та моральності – </w:t>
      </w:r>
      <w:r w:rsidR="000D0A64">
        <w:rPr>
          <w:rFonts w:ascii="Times New Roman" w:hAnsi="Times New Roman" w:cs="Times New Roman"/>
          <w:lang w:val="uk-UA"/>
        </w:rPr>
        <w:t>4</w:t>
      </w:r>
      <w:r w:rsidRPr="00D605FE">
        <w:rPr>
          <w:rFonts w:ascii="Times New Roman" w:hAnsi="Times New Roman" w:cs="Times New Roman"/>
          <w:lang w:val="uk-UA"/>
        </w:rPr>
        <w:t xml:space="preserve"> (</w:t>
      </w:r>
      <w:r w:rsidR="00EC7645">
        <w:rPr>
          <w:rFonts w:ascii="Times New Roman" w:hAnsi="Times New Roman" w:cs="Times New Roman"/>
          <w:lang w:val="uk-UA"/>
        </w:rPr>
        <w:t>2,25</w:t>
      </w:r>
      <w:r w:rsidRPr="00D605FE">
        <w:rPr>
          <w:rFonts w:ascii="Times New Roman" w:hAnsi="Times New Roman" w:cs="Times New Roman"/>
          <w:lang w:val="uk-UA"/>
        </w:rPr>
        <w:t>%);</w:t>
      </w:r>
    </w:p>
    <w:p w:rsidR="00BD63D3" w:rsidRDefault="00BD63D3" w:rsidP="00BD63D3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 xml:space="preserve">про злочини у сфері обігу наркотичних засобів, психотропних речовин, їх аналогів або прекурсорів – </w:t>
      </w:r>
      <w:r w:rsidR="001848C7">
        <w:rPr>
          <w:rFonts w:ascii="Times New Roman" w:hAnsi="Times New Roman" w:cs="Times New Roman"/>
          <w:lang w:val="uk-UA"/>
        </w:rPr>
        <w:t>2</w:t>
      </w:r>
      <w:r w:rsidR="000D0A64">
        <w:rPr>
          <w:rFonts w:ascii="Times New Roman" w:hAnsi="Times New Roman" w:cs="Times New Roman"/>
          <w:lang w:val="uk-UA"/>
        </w:rPr>
        <w:t>1</w:t>
      </w:r>
      <w:r w:rsidRPr="00D605FE">
        <w:rPr>
          <w:rFonts w:ascii="Times New Roman" w:hAnsi="Times New Roman" w:cs="Times New Roman"/>
          <w:lang w:val="uk-UA"/>
        </w:rPr>
        <w:t xml:space="preserve"> (</w:t>
      </w:r>
      <w:r w:rsidR="00EC7645">
        <w:rPr>
          <w:rFonts w:ascii="Times New Roman" w:hAnsi="Times New Roman" w:cs="Times New Roman"/>
          <w:lang w:val="uk-UA"/>
        </w:rPr>
        <w:t>11,8</w:t>
      </w:r>
      <w:r w:rsidRPr="00D605FE">
        <w:rPr>
          <w:rFonts w:ascii="Times New Roman" w:hAnsi="Times New Roman" w:cs="Times New Roman"/>
          <w:lang w:val="uk-UA"/>
        </w:rPr>
        <w:t>%);</w:t>
      </w:r>
    </w:p>
    <w:p w:rsidR="00CB4753" w:rsidRPr="00D605FE" w:rsidRDefault="00CB4753" w:rsidP="00BD63D3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 xml:space="preserve">про злочини у сфері </w:t>
      </w:r>
      <w:r>
        <w:rPr>
          <w:rFonts w:ascii="Times New Roman" w:hAnsi="Times New Roman" w:cs="Times New Roman"/>
          <w:lang w:val="uk-UA"/>
        </w:rPr>
        <w:t>охорони державної  таємниці, недоторканості державних кордонів, забезпечення призову та мобілізації</w:t>
      </w:r>
      <w:r w:rsidRPr="00D605FE"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uk-UA"/>
        </w:rPr>
        <w:t>1</w:t>
      </w:r>
      <w:r w:rsidRPr="00D605FE">
        <w:rPr>
          <w:rFonts w:ascii="Times New Roman" w:hAnsi="Times New Roman" w:cs="Times New Roman"/>
          <w:lang w:val="uk-UA"/>
        </w:rPr>
        <w:t xml:space="preserve"> (</w:t>
      </w:r>
      <w:r w:rsidR="00EC7645">
        <w:rPr>
          <w:rFonts w:ascii="Times New Roman" w:hAnsi="Times New Roman" w:cs="Times New Roman"/>
          <w:lang w:val="uk-UA"/>
        </w:rPr>
        <w:t>0,56</w:t>
      </w:r>
      <w:r w:rsidRPr="00D605FE">
        <w:rPr>
          <w:rFonts w:ascii="Times New Roman" w:hAnsi="Times New Roman" w:cs="Times New Roman"/>
          <w:lang w:val="uk-UA"/>
        </w:rPr>
        <w:t>%);</w:t>
      </w:r>
    </w:p>
    <w:p w:rsidR="00BD63D3" w:rsidRDefault="00BD63D3" w:rsidP="00BD63D3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>про злочини проти авторитету органів державної влади, органів місцевого самоврядування та об</w:t>
      </w:r>
      <w:r w:rsidR="009360D3" w:rsidRPr="00D605FE">
        <w:rPr>
          <w:rFonts w:ascii="Times New Roman" w:hAnsi="Times New Roman" w:cs="Times New Roman"/>
          <w:lang w:val="uk-UA"/>
        </w:rPr>
        <w:t>’</w:t>
      </w:r>
      <w:r w:rsidRPr="00D605FE">
        <w:rPr>
          <w:rFonts w:ascii="Times New Roman" w:hAnsi="Times New Roman" w:cs="Times New Roman"/>
          <w:lang w:val="uk-UA"/>
        </w:rPr>
        <w:t xml:space="preserve">єднань громадян – </w:t>
      </w:r>
      <w:r w:rsidR="00CB4753">
        <w:rPr>
          <w:rFonts w:ascii="Times New Roman" w:hAnsi="Times New Roman" w:cs="Times New Roman"/>
          <w:lang w:val="uk-UA"/>
        </w:rPr>
        <w:t>2</w:t>
      </w:r>
      <w:r w:rsidRPr="00D605FE">
        <w:rPr>
          <w:rFonts w:ascii="Times New Roman" w:hAnsi="Times New Roman" w:cs="Times New Roman"/>
          <w:lang w:val="uk-UA"/>
        </w:rPr>
        <w:t xml:space="preserve"> (</w:t>
      </w:r>
      <w:r w:rsidR="00EC7645">
        <w:rPr>
          <w:rFonts w:ascii="Times New Roman" w:hAnsi="Times New Roman" w:cs="Times New Roman"/>
          <w:lang w:val="uk-UA"/>
        </w:rPr>
        <w:t>1,12</w:t>
      </w:r>
      <w:r w:rsidRPr="00D605FE">
        <w:rPr>
          <w:rFonts w:ascii="Times New Roman" w:hAnsi="Times New Roman" w:cs="Times New Roman"/>
          <w:lang w:val="uk-UA"/>
        </w:rPr>
        <w:t>%);</w:t>
      </w:r>
    </w:p>
    <w:p w:rsidR="001848C7" w:rsidRPr="00D605FE" w:rsidRDefault="001848C7" w:rsidP="001848C7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 xml:space="preserve">про злочини </w:t>
      </w:r>
      <w:r>
        <w:rPr>
          <w:rFonts w:ascii="Times New Roman" w:hAnsi="Times New Roman" w:cs="Times New Roman"/>
          <w:lang w:val="uk-UA"/>
        </w:rPr>
        <w:t>у сфері службової діяльності</w:t>
      </w:r>
      <w:r w:rsidRPr="00D605FE">
        <w:rPr>
          <w:rFonts w:ascii="Times New Roman" w:hAnsi="Times New Roman" w:cs="Times New Roman"/>
          <w:lang w:val="uk-UA"/>
        </w:rPr>
        <w:t xml:space="preserve"> – </w:t>
      </w:r>
      <w:r w:rsidR="00EC7645">
        <w:rPr>
          <w:rFonts w:ascii="Times New Roman" w:hAnsi="Times New Roman" w:cs="Times New Roman"/>
          <w:lang w:val="uk-UA"/>
        </w:rPr>
        <w:t>7</w:t>
      </w:r>
      <w:r w:rsidRPr="00D605FE">
        <w:rPr>
          <w:rFonts w:ascii="Times New Roman" w:hAnsi="Times New Roman" w:cs="Times New Roman"/>
          <w:lang w:val="uk-UA"/>
        </w:rPr>
        <w:t xml:space="preserve"> (</w:t>
      </w:r>
      <w:r w:rsidR="00EC7645">
        <w:rPr>
          <w:rFonts w:ascii="Times New Roman" w:hAnsi="Times New Roman" w:cs="Times New Roman"/>
          <w:lang w:val="uk-UA"/>
        </w:rPr>
        <w:t>3,93</w:t>
      </w:r>
      <w:r w:rsidRPr="00D605FE">
        <w:rPr>
          <w:rFonts w:ascii="Times New Roman" w:hAnsi="Times New Roman" w:cs="Times New Roman"/>
          <w:lang w:val="uk-UA"/>
        </w:rPr>
        <w:t>%);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 xml:space="preserve">про злочини проти правосуддя – </w:t>
      </w:r>
      <w:r w:rsidR="00CB4753">
        <w:rPr>
          <w:rFonts w:ascii="Times New Roman" w:hAnsi="Times New Roman" w:cs="Times New Roman"/>
          <w:lang w:val="uk-UA"/>
        </w:rPr>
        <w:t>4</w:t>
      </w:r>
      <w:r w:rsidRPr="00D605FE">
        <w:rPr>
          <w:rFonts w:ascii="Times New Roman" w:hAnsi="Times New Roman" w:cs="Times New Roman"/>
          <w:lang w:val="uk-UA"/>
        </w:rPr>
        <w:t xml:space="preserve"> (</w:t>
      </w:r>
      <w:r w:rsidR="00EC7645">
        <w:rPr>
          <w:rFonts w:ascii="Times New Roman" w:hAnsi="Times New Roman" w:cs="Times New Roman"/>
          <w:lang w:val="uk-UA"/>
        </w:rPr>
        <w:t>2,25</w:t>
      </w:r>
      <w:r w:rsidRPr="00D605FE">
        <w:rPr>
          <w:rFonts w:ascii="Times New Roman" w:hAnsi="Times New Roman" w:cs="Times New Roman"/>
          <w:lang w:val="uk-UA"/>
        </w:rPr>
        <w:t>%);</w:t>
      </w:r>
    </w:p>
    <w:p w:rsidR="00B507EC" w:rsidRPr="00D605FE" w:rsidRDefault="00B507EC" w:rsidP="00B507EC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 xml:space="preserve">про злочини проти встановленого порядку несення військової служби – </w:t>
      </w:r>
      <w:r w:rsidR="0021129A">
        <w:rPr>
          <w:rFonts w:ascii="Times New Roman" w:hAnsi="Times New Roman" w:cs="Times New Roman"/>
          <w:lang w:val="uk-UA"/>
        </w:rPr>
        <w:t>1</w:t>
      </w:r>
      <w:r w:rsidR="00CB4753">
        <w:rPr>
          <w:rFonts w:ascii="Times New Roman" w:hAnsi="Times New Roman" w:cs="Times New Roman"/>
          <w:lang w:val="uk-UA"/>
        </w:rPr>
        <w:t>3</w:t>
      </w:r>
      <w:r w:rsidRPr="00D605FE">
        <w:rPr>
          <w:rFonts w:ascii="Times New Roman" w:hAnsi="Times New Roman" w:cs="Times New Roman"/>
          <w:lang w:val="uk-UA"/>
        </w:rPr>
        <w:t xml:space="preserve"> (</w:t>
      </w:r>
      <w:r w:rsidR="00EC7645">
        <w:rPr>
          <w:rFonts w:ascii="Times New Roman" w:hAnsi="Times New Roman" w:cs="Times New Roman"/>
          <w:lang w:val="uk-UA"/>
        </w:rPr>
        <w:t>7,3</w:t>
      </w:r>
      <w:r w:rsidRPr="00D605FE">
        <w:rPr>
          <w:rFonts w:ascii="Times New Roman" w:hAnsi="Times New Roman" w:cs="Times New Roman"/>
          <w:lang w:val="uk-UA"/>
        </w:rPr>
        <w:t>%);</w:t>
      </w:r>
    </w:p>
    <w:p w:rsidR="00BD63D3" w:rsidRPr="00D605FE" w:rsidRDefault="00BD63D3" w:rsidP="00BD63D3">
      <w:pPr>
        <w:pStyle w:val="af0"/>
        <w:ind w:firstLine="567"/>
        <w:jc w:val="both"/>
        <w:rPr>
          <w:rStyle w:val="21"/>
          <w:rFonts w:eastAsia="Arial Unicode MS"/>
          <w:b/>
          <w:i w:val="0"/>
          <w:lang w:val="uk-UA"/>
        </w:rPr>
      </w:pPr>
    </w:p>
    <w:p w:rsidR="00BD63D3" w:rsidRPr="0021129A" w:rsidRDefault="009360D3" w:rsidP="00BD63D3">
      <w:pPr>
        <w:pStyle w:val="af0"/>
        <w:ind w:firstLine="567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21129A">
        <w:rPr>
          <w:rStyle w:val="13"/>
          <w:rFonts w:eastAsia="Arial Unicode MS"/>
          <w:b/>
          <w:color w:val="000000" w:themeColor="text1"/>
          <w:u w:val="none"/>
          <w:lang w:val="uk-UA"/>
        </w:rPr>
        <w:t>1</w:t>
      </w:r>
      <w:r w:rsidR="00BD63D3" w:rsidRPr="0021129A">
        <w:rPr>
          <w:rStyle w:val="13"/>
          <w:rFonts w:eastAsia="Arial Unicode MS"/>
          <w:b/>
          <w:color w:val="000000" w:themeColor="text1"/>
          <w:u w:val="none"/>
          <w:lang w:val="uk-UA"/>
        </w:rPr>
        <w:t>.</w:t>
      </w:r>
      <w:r w:rsidRPr="0021129A">
        <w:rPr>
          <w:rStyle w:val="13"/>
          <w:rFonts w:eastAsia="Arial Unicode MS"/>
          <w:b/>
          <w:color w:val="000000" w:themeColor="text1"/>
          <w:u w:val="none"/>
          <w:lang w:val="uk-UA"/>
        </w:rPr>
        <w:t>3</w:t>
      </w:r>
      <w:r w:rsidR="00BD63D3" w:rsidRPr="0021129A">
        <w:rPr>
          <w:rStyle w:val="13"/>
          <w:rFonts w:eastAsia="Arial Unicode MS"/>
          <w:b/>
          <w:color w:val="000000" w:themeColor="text1"/>
          <w:u w:val="none"/>
          <w:lang w:val="uk-UA"/>
        </w:rPr>
        <w:t xml:space="preserve"> </w:t>
      </w:r>
      <w:r w:rsidR="009424B8" w:rsidRPr="0021129A">
        <w:rPr>
          <w:rStyle w:val="13"/>
          <w:rFonts w:eastAsia="Arial Unicode MS"/>
          <w:b/>
          <w:color w:val="000000" w:themeColor="text1"/>
          <w:u w:val="none"/>
          <w:lang w:val="uk-UA"/>
        </w:rPr>
        <w:t xml:space="preserve"> </w:t>
      </w:r>
      <w:r w:rsidRPr="0021129A">
        <w:rPr>
          <w:rStyle w:val="13"/>
          <w:rFonts w:eastAsia="Arial Unicode MS"/>
          <w:b/>
          <w:color w:val="000000" w:themeColor="text1"/>
          <w:u w:val="none"/>
          <w:lang w:val="uk-UA"/>
        </w:rPr>
        <w:t xml:space="preserve">Навантаження </w:t>
      </w:r>
      <w:r w:rsidR="0021129A" w:rsidRPr="0021129A">
        <w:rPr>
          <w:rStyle w:val="13"/>
          <w:rFonts w:eastAsia="Arial Unicode MS"/>
          <w:b/>
          <w:color w:val="000000" w:themeColor="text1"/>
          <w:u w:val="none"/>
          <w:lang w:val="uk-UA"/>
        </w:rPr>
        <w:t xml:space="preserve">з розгляду справ та матеріалів </w:t>
      </w:r>
      <w:r w:rsidRPr="0021129A">
        <w:rPr>
          <w:rStyle w:val="13"/>
          <w:rFonts w:eastAsia="Arial Unicode MS"/>
          <w:b/>
          <w:color w:val="000000" w:themeColor="text1"/>
          <w:u w:val="none"/>
          <w:lang w:val="uk-UA"/>
        </w:rPr>
        <w:t xml:space="preserve">на </w:t>
      </w:r>
      <w:r w:rsidR="0021129A" w:rsidRPr="0021129A">
        <w:rPr>
          <w:rStyle w:val="13"/>
          <w:rFonts w:eastAsia="Arial Unicode MS"/>
          <w:b/>
          <w:color w:val="000000" w:themeColor="text1"/>
          <w:u w:val="none"/>
          <w:lang w:val="uk-UA"/>
        </w:rPr>
        <w:t xml:space="preserve">одного </w:t>
      </w:r>
      <w:r w:rsidRPr="0021129A">
        <w:rPr>
          <w:rStyle w:val="13"/>
          <w:rFonts w:eastAsia="Arial Unicode MS"/>
          <w:b/>
          <w:color w:val="000000" w:themeColor="text1"/>
          <w:u w:val="none"/>
          <w:lang w:val="uk-UA"/>
        </w:rPr>
        <w:t>судд</w:t>
      </w:r>
      <w:r w:rsidR="0021129A" w:rsidRPr="0021129A">
        <w:rPr>
          <w:rStyle w:val="13"/>
          <w:rFonts w:eastAsia="Arial Unicode MS"/>
          <w:b/>
          <w:color w:val="000000" w:themeColor="text1"/>
          <w:u w:val="none"/>
          <w:lang w:val="uk-UA"/>
        </w:rPr>
        <w:t>ю</w:t>
      </w:r>
      <w:r w:rsidRPr="0021129A">
        <w:rPr>
          <w:rStyle w:val="13"/>
          <w:rFonts w:eastAsia="Arial Unicode MS"/>
          <w:b/>
          <w:color w:val="000000" w:themeColor="text1"/>
          <w:u w:val="none"/>
          <w:lang w:val="uk-UA"/>
        </w:rPr>
        <w:t>.</w:t>
      </w:r>
    </w:p>
    <w:p w:rsidR="00C87AC6" w:rsidRPr="00D605FE" w:rsidRDefault="00C87AC6" w:rsidP="00BD63D3">
      <w:pPr>
        <w:tabs>
          <w:tab w:val="left" w:pos="0"/>
        </w:tabs>
        <w:spacing w:line="274" w:lineRule="exact"/>
        <w:ind w:firstLine="520"/>
        <w:jc w:val="both"/>
        <w:rPr>
          <w:rFonts w:eastAsia="Times New Roman"/>
        </w:rPr>
      </w:pPr>
    </w:p>
    <w:p w:rsidR="00BD63D3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   </w:t>
      </w:r>
      <w:r w:rsidRPr="00D605FE">
        <w:rPr>
          <w:rFonts w:ascii="Times New Roman" w:eastAsia="Times New Roman" w:hAnsi="Times New Roman" w:cs="Times New Roman"/>
          <w:bCs/>
          <w:color w:val="auto"/>
          <w:lang w:val="uk-UA"/>
        </w:rPr>
        <w:t>Протягом 201</w:t>
      </w:r>
      <w:r w:rsidR="00D36960">
        <w:rPr>
          <w:rFonts w:ascii="Times New Roman" w:eastAsia="Times New Roman" w:hAnsi="Times New Roman" w:cs="Times New Roman"/>
          <w:bCs/>
          <w:color w:val="auto"/>
          <w:lang w:val="uk-UA"/>
        </w:rPr>
        <w:t>8</w:t>
      </w:r>
      <w:r w:rsidRPr="00D605FE"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 року навантаження на суддів складало:</w:t>
      </w:r>
    </w:p>
    <w:p w:rsidR="0021129A" w:rsidRPr="00D605FE" w:rsidRDefault="0021129A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758"/>
        <w:gridCol w:w="15"/>
        <w:gridCol w:w="2534"/>
        <w:gridCol w:w="24"/>
        <w:gridCol w:w="2578"/>
        <w:gridCol w:w="28"/>
      </w:tblGrid>
      <w:tr w:rsidR="00BD63D3" w:rsidRPr="00D605FE" w:rsidTr="00AD0A88">
        <w:trPr>
          <w:trHeight w:val="1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D3" w:rsidRPr="00D605FE" w:rsidRDefault="00BD63D3" w:rsidP="00AD0A88">
            <w:pPr>
              <w:pStyle w:val="af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605F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Суддя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D3" w:rsidRPr="00D605FE" w:rsidRDefault="005B3A24" w:rsidP="0021129A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605FE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Кримінальних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D3" w:rsidRPr="00D605FE" w:rsidRDefault="005B3A24" w:rsidP="0021129A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605FE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Про адміністративні правопорушення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24" w:rsidRPr="00D605FE" w:rsidRDefault="005B3A24" w:rsidP="00AD0A88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605F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Скарги, клопотання, подання</w:t>
            </w:r>
          </w:p>
          <w:p w:rsidR="00BD63D3" w:rsidRPr="00D605FE" w:rsidRDefault="00BD63D3" w:rsidP="0021129A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605FE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</w:t>
            </w:r>
          </w:p>
        </w:tc>
      </w:tr>
      <w:tr w:rsidR="00BD63D3" w:rsidRPr="00D605FE" w:rsidTr="00AD0A88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D3" w:rsidRPr="00D605FE" w:rsidRDefault="005B3A24" w:rsidP="00AD0A88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D605F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Казанлі</w:t>
            </w:r>
            <w:proofErr w:type="spellEnd"/>
            <w:r w:rsidRPr="00D605FE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Л.І.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D3" w:rsidRPr="00D605FE" w:rsidRDefault="00137E27" w:rsidP="002372B6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46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D3" w:rsidRPr="00D605FE" w:rsidRDefault="00137E27" w:rsidP="002372B6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357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D3" w:rsidRPr="00D605FE" w:rsidRDefault="00137E27" w:rsidP="002372B6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86</w:t>
            </w:r>
          </w:p>
        </w:tc>
      </w:tr>
      <w:tr w:rsidR="005B3A24" w:rsidRPr="00D605FE" w:rsidTr="00AD0A88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24" w:rsidRPr="00D605FE" w:rsidRDefault="005B3A24" w:rsidP="00AD0A88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605F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Чаус Л.В.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24" w:rsidRPr="00D605FE" w:rsidRDefault="00137E27" w:rsidP="002372B6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5</w:t>
            </w:r>
            <w:r w:rsidR="00CB24E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24" w:rsidRPr="00D605FE" w:rsidRDefault="00000134" w:rsidP="002372B6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25</w:t>
            </w:r>
            <w:r w:rsidR="00CB24E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24" w:rsidRPr="00D605FE" w:rsidRDefault="00000134" w:rsidP="00493B07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98</w:t>
            </w:r>
          </w:p>
        </w:tc>
      </w:tr>
      <w:tr w:rsidR="005B3A24" w:rsidRPr="00D605FE" w:rsidTr="00AD0A88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24" w:rsidRPr="00D605FE" w:rsidRDefault="00CB24E9" w:rsidP="00AD0A88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Рак Л.М.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24" w:rsidRPr="00D605FE" w:rsidRDefault="00000134" w:rsidP="00CB24E9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41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24" w:rsidRPr="00D605FE" w:rsidRDefault="00000134" w:rsidP="005B3A24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265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24" w:rsidRPr="00D605FE" w:rsidRDefault="00000134" w:rsidP="005B3A24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550</w:t>
            </w:r>
          </w:p>
        </w:tc>
      </w:tr>
      <w:tr w:rsidR="005B3A24" w:rsidRPr="00D605FE" w:rsidTr="00AD0A88">
        <w:trPr>
          <w:trHeight w:val="3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24" w:rsidRPr="00D605FE" w:rsidRDefault="0021129A" w:rsidP="0021129A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Куцаров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В.І.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24" w:rsidRPr="00D605FE" w:rsidRDefault="00000134" w:rsidP="002372B6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14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24" w:rsidRPr="00D605FE" w:rsidRDefault="00000134" w:rsidP="009138D7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93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24" w:rsidRPr="00D605FE" w:rsidRDefault="0021129A" w:rsidP="00000134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  <w:r w:rsidR="0000013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42</w:t>
            </w:r>
          </w:p>
        </w:tc>
      </w:tr>
      <w:tr w:rsidR="00BD63D3" w:rsidRPr="00D605FE" w:rsidTr="00AD0A88">
        <w:trPr>
          <w:gridAfter w:val="1"/>
          <w:wAfter w:w="28" w:type="dxa"/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D3" w:rsidRPr="00D605FE" w:rsidRDefault="00BD63D3" w:rsidP="00AD0A88">
            <w:pPr>
              <w:pStyle w:val="af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D605FE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Усього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D3" w:rsidRPr="00D605FE" w:rsidRDefault="00000134" w:rsidP="009138D7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151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D3" w:rsidRPr="00D605FE" w:rsidRDefault="00000134" w:rsidP="009138D7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968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D3" w:rsidRPr="00D605FE" w:rsidRDefault="00000134" w:rsidP="009138D7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876</w:t>
            </w:r>
          </w:p>
        </w:tc>
      </w:tr>
    </w:tbl>
    <w:p w:rsidR="00BD63D3" w:rsidRDefault="00BD63D3" w:rsidP="00BD63D3">
      <w:pPr>
        <w:pStyle w:val="af0"/>
        <w:ind w:firstLine="567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21129A" w:rsidRPr="00D605FE" w:rsidRDefault="0021129A" w:rsidP="00BD63D3">
      <w:pPr>
        <w:pStyle w:val="af0"/>
        <w:ind w:firstLine="567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BD63D3" w:rsidRPr="00D605FE" w:rsidRDefault="002372B6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b/>
          <w:bCs/>
          <w:color w:val="auto"/>
          <w:lang w:val="uk-UA"/>
        </w:rPr>
        <w:t>1.</w:t>
      </w:r>
      <w:r w:rsidR="00BD63D3" w:rsidRPr="00D605FE">
        <w:rPr>
          <w:rFonts w:ascii="Times New Roman" w:eastAsia="Times New Roman" w:hAnsi="Times New Roman" w:cs="Times New Roman"/>
          <w:b/>
          <w:bCs/>
          <w:color w:val="auto"/>
          <w:lang w:val="uk-UA"/>
        </w:rPr>
        <w:t>4.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Усього протягом 201</w:t>
      </w:r>
      <w:r w:rsidR="00BD7CE1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року судом розглянуто </w:t>
      </w:r>
      <w:r w:rsidR="00BD7CE1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2 936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справ, з яких:</w:t>
      </w:r>
    </w:p>
    <w:p w:rsidR="00BD63D3" w:rsidRPr="00D605FE" w:rsidRDefault="00493B07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1</w:t>
      </w:r>
      <w:r w:rsidR="009138D7">
        <w:rPr>
          <w:rFonts w:ascii="Times New Roman" w:eastAsia="Times New Roman" w:hAnsi="Times New Roman" w:cs="Times New Roman"/>
          <w:color w:val="auto"/>
          <w:lang w:val="uk-UA"/>
        </w:rPr>
        <w:t>5</w:t>
      </w:r>
      <w:r w:rsidR="00BD7CE1">
        <w:rPr>
          <w:rFonts w:ascii="Times New Roman" w:eastAsia="Times New Roman" w:hAnsi="Times New Roman" w:cs="Times New Roman"/>
          <w:color w:val="auto"/>
          <w:lang w:val="uk-UA"/>
        </w:rPr>
        <w:t>1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6C6E41" w:rsidRPr="00D605FE">
        <w:rPr>
          <w:rFonts w:ascii="Times New Roman" w:eastAsia="Times New Roman" w:hAnsi="Times New Roman" w:cs="Times New Roman"/>
          <w:color w:val="auto"/>
          <w:lang w:val="uk-UA"/>
        </w:rPr>
        <w:t>кримінальних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, що становить </w:t>
      </w:r>
      <w:r w:rsidR="00BD7CE1">
        <w:rPr>
          <w:rFonts w:ascii="Times New Roman" w:eastAsia="Times New Roman" w:hAnsi="Times New Roman" w:cs="Times New Roman"/>
          <w:color w:val="000000" w:themeColor="text1"/>
          <w:lang w:val="uk-UA"/>
        </w:rPr>
        <w:t>5</w:t>
      </w:r>
      <w:r w:rsidR="002372B6" w:rsidRPr="00D605FE">
        <w:rPr>
          <w:rFonts w:ascii="Times New Roman" w:eastAsia="Times New Roman" w:hAnsi="Times New Roman" w:cs="Times New Roman"/>
          <w:color w:val="000000" w:themeColor="text1"/>
          <w:lang w:val="uk-UA"/>
        </w:rPr>
        <w:t>,</w:t>
      </w:r>
      <w:r w:rsidR="009138D7">
        <w:rPr>
          <w:rFonts w:ascii="Times New Roman" w:eastAsia="Times New Roman" w:hAnsi="Times New Roman" w:cs="Times New Roman"/>
          <w:color w:val="000000" w:themeColor="text1"/>
          <w:lang w:val="uk-UA"/>
        </w:rPr>
        <w:t>1</w:t>
      </w:r>
      <w:r w:rsidR="00BD7CE1">
        <w:rPr>
          <w:rFonts w:ascii="Times New Roman" w:eastAsia="Times New Roman" w:hAnsi="Times New Roman" w:cs="Times New Roman"/>
          <w:color w:val="000000" w:themeColor="text1"/>
          <w:lang w:val="uk-UA"/>
        </w:rPr>
        <w:t>4</w:t>
      </w:r>
      <w:r w:rsidR="00BD63D3" w:rsidRPr="00D605FE">
        <w:rPr>
          <w:rFonts w:ascii="Times New Roman" w:eastAsia="Times New Roman" w:hAnsi="Times New Roman" w:cs="Times New Roman"/>
          <w:color w:val="000000" w:themeColor="text1"/>
          <w:lang w:val="uk-UA"/>
        </w:rPr>
        <w:t>%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від загальної кількості розглянутих справ;</w:t>
      </w:r>
    </w:p>
    <w:p w:rsidR="00BD63D3" w:rsidRPr="00D605FE" w:rsidRDefault="00BD7CE1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968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6C6E41" w:rsidRPr="00D605FE">
        <w:rPr>
          <w:rFonts w:ascii="Times New Roman" w:eastAsia="Times New Roman" w:hAnsi="Times New Roman" w:cs="Times New Roman"/>
          <w:color w:val="auto"/>
          <w:lang w:val="uk-UA"/>
        </w:rPr>
        <w:t>справ</w:t>
      </w:r>
      <w:r w:rsidR="009138D7">
        <w:rPr>
          <w:rFonts w:ascii="Times New Roman" w:eastAsia="Times New Roman" w:hAnsi="Times New Roman" w:cs="Times New Roman"/>
          <w:color w:val="auto"/>
          <w:lang w:val="uk-UA"/>
        </w:rPr>
        <w:t>и</w:t>
      </w:r>
      <w:r w:rsidR="006C6E41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 адміністративні правопорушення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, що становить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32</w:t>
      </w:r>
      <w:r w:rsidR="002372B6" w:rsidRPr="00D605FE">
        <w:rPr>
          <w:rFonts w:ascii="Times New Roman" w:eastAsia="Times New Roman" w:hAnsi="Times New Roman" w:cs="Times New Roman"/>
          <w:color w:val="000000" w:themeColor="text1"/>
          <w:lang w:val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97</w:t>
      </w:r>
      <w:r w:rsidR="00BD63D3" w:rsidRPr="00D605FE">
        <w:rPr>
          <w:rFonts w:ascii="Times New Roman" w:eastAsia="Times New Roman" w:hAnsi="Times New Roman" w:cs="Times New Roman"/>
          <w:color w:val="000000" w:themeColor="text1"/>
          <w:lang w:val="uk-UA"/>
        </w:rPr>
        <w:t>%;</w:t>
      </w:r>
    </w:p>
    <w:p w:rsidR="00BD63D3" w:rsidRPr="00D605FE" w:rsidRDefault="00BD7CE1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lastRenderedPageBreak/>
        <w:t>876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6C6E41" w:rsidRPr="00D605FE">
        <w:rPr>
          <w:rFonts w:ascii="Times New Roman" w:eastAsia="Times New Roman" w:hAnsi="Times New Roman" w:cs="Times New Roman"/>
          <w:color w:val="auto"/>
          <w:lang w:val="uk-UA"/>
        </w:rPr>
        <w:t>скарг, клопотан</w:t>
      </w:r>
      <w:r w:rsidR="009138D7">
        <w:rPr>
          <w:rFonts w:ascii="Times New Roman" w:eastAsia="Times New Roman" w:hAnsi="Times New Roman" w:cs="Times New Roman"/>
          <w:color w:val="auto"/>
          <w:lang w:val="uk-UA"/>
        </w:rPr>
        <w:t>ня</w:t>
      </w:r>
      <w:r w:rsidR="006C6E41" w:rsidRPr="00D605FE">
        <w:rPr>
          <w:rFonts w:ascii="Times New Roman" w:eastAsia="Times New Roman" w:hAnsi="Times New Roman" w:cs="Times New Roman"/>
          <w:color w:val="auto"/>
          <w:lang w:val="uk-UA"/>
        </w:rPr>
        <w:t>, подан</w:t>
      </w:r>
      <w:r w:rsidR="009138D7">
        <w:rPr>
          <w:rFonts w:ascii="Times New Roman" w:eastAsia="Times New Roman" w:hAnsi="Times New Roman" w:cs="Times New Roman"/>
          <w:color w:val="auto"/>
          <w:lang w:val="uk-UA"/>
        </w:rPr>
        <w:t>ня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>, що</w:t>
      </w:r>
      <w:r w:rsidR="00BD63D3" w:rsidRPr="00D605FE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</w:t>
      </w:r>
      <w:r w:rsidR="00BD63D3" w:rsidRPr="00D605FE">
        <w:rPr>
          <w:rFonts w:ascii="Times New Roman" w:eastAsia="Times New Roman" w:hAnsi="Times New Roman" w:cs="Times New Roman"/>
          <w:bCs/>
          <w:color w:val="auto"/>
          <w:lang w:val="uk-UA"/>
        </w:rPr>
        <w:t>становить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29</w:t>
      </w:r>
      <w:r w:rsidR="002372B6" w:rsidRPr="00D605FE">
        <w:rPr>
          <w:rFonts w:ascii="Times New Roman" w:eastAsia="Times New Roman" w:hAnsi="Times New Roman" w:cs="Times New Roman"/>
          <w:color w:val="000000" w:themeColor="text1"/>
          <w:lang w:val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83</w:t>
      </w:r>
      <w:r w:rsidR="00BD63D3" w:rsidRPr="00D605FE">
        <w:rPr>
          <w:rFonts w:ascii="Times New Roman" w:eastAsia="Times New Roman" w:hAnsi="Times New Roman" w:cs="Times New Roman"/>
          <w:color w:val="000000" w:themeColor="text1"/>
          <w:lang w:val="uk-UA"/>
        </w:rPr>
        <w:t>%.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</w:p>
    <w:p w:rsidR="00BD63D3" w:rsidRPr="00D605FE" w:rsidRDefault="002372B6" w:rsidP="002372B6">
      <w:pPr>
        <w:pStyle w:val="af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/>
        </w:rPr>
      </w:pPr>
      <w:r w:rsidRPr="00D605FE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BD63D3" w:rsidRPr="00D605FE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BD63D3" w:rsidRPr="00D605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 xml:space="preserve">Розгляд судом кримінальних </w:t>
      </w:r>
      <w:r w:rsidR="00D3696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 xml:space="preserve">проваджень, </w:t>
      </w:r>
      <w:r w:rsidR="00BD63D3" w:rsidRPr="00D605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 xml:space="preserve">справ та </w:t>
      </w:r>
      <w:r w:rsidRPr="00D605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>матеріалів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 </w:t>
      </w:r>
      <w:r w:rsidR="00043FCE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2.</w:t>
      </w: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1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. Протягом 201</w:t>
      </w:r>
      <w:r w:rsidR="00BD7CE1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року у проваджені суду перебувало </w:t>
      </w:r>
      <w:r w:rsidR="009138D7">
        <w:rPr>
          <w:rFonts w:ascii="Times New Roman" w:eastAsia="Times New Roman" w:hAnsi="Times New Roman" w:cs="Times New Roman"/>
          <w:b/>
          <w:color w:val="auto"/>
          <w:lang w:val="uk-UA"/>
        </w:rPr>
        <w:t>2</w:t>
      </w:r>
      <w:r w:rsidR="00BD7CE1">
        <w:rPr>
          <w:rFonts w:ascii="Times New Roman" w:eastAsia="Times New Roman" w:hAnsi="Times New Roman" w:cs="Times New Roman"/>
          <w:b/>
          <w:color w:val="auto"/>
          <w:lang w:val="uk-UA"/>
        </w:rPr>
        <w:t>31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кримінальних справ та кримінальних проваджень, що на </w:t>
      </w:r>
      <w:r w:rsidR="00BD7CE1">
        <w:rPr>
          <w:rFonts w:ascii="Times New Roman" w:eastAsia="Times New Roman" w:hAnsi="Times New Roman" w:cs="Times New Roman"/>
          <w:color w:val="auto"/>
          <w:lang w:val="uk-UA"/>
        </w:rPr>
        <w:t>21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справ</w:t>
      </w:r>
      <w:r w:rsidR="00BD7CE1">
        <w:rPr>
          <w:rFonts w:ascii="Times New Roman" w:eastAsia="Times New Roman" w:hAnsi="Times New Roman" w:cs="Times New Roman"/>
          <w:color w:val="auto"/>
          <w:lang w:val="uk-UA"/>
        </w:rPr>
        <w:t>у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9138D7">
        <w:rPr>
          <w:rFonts w:ascii="Times New Roman" w:eastAsia="Times New Roman" w:hAnsi="Times New Roman" w:cs="Times New Roman"/>
          <w:color w:val="auto"/>
          <w:lang w:val="uk-UA"/>
        </w:rPr>
        <w:t>біль</w:t>
      </w:r>
      <w:r w:rsidR="00043FCE" w:rsidRPr="00D605FE">
        <w:rPr>
          <w:rFonts w:ascii="Times New Roman" w:eastAsia="Times New Roman" w:hAnsi="Times New Roman" w:cs="Times New Roman"/>
          <w:color w:val="auto"/>
          <w:lang w:val="uk-UA"/>
        </w:rPr>
        <w:t>ше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, ніж у попередньому році, з яких: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- </w:t>
      </w:r>
      <w:r w:rsidR="00043FCE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3 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кримінальних справ</w:t>
      </w:r>
      <w:r w:rsidR="00043FCE" w:rsidRPr="00D605FE">
        <w:rPr>
          <w:rFonts w:ascii="Times New Roman" w:eastAsia="Times New Roman" w:hAnsi="Times New Roman" w:cs="Times New Roman"/>
          <w:color w:val="auto"/>
          <w:lang w:val="uk-UA"/>
        </w:rPr>
        <w:t>и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(в порядку КПК України 1960 року);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- </w:t>
      </w:r>
      <w:r w:rsidR="009138D7">
        <w:rPr>
          <w:rFonts w:ascii="Times New Roman" w:eastAsia="Times New Roman" w:hAnsi="Times New Roman" w:cs="Times New Roman"/>
          <w:b/>
          <w:color w:val="auto"/>
          <w:lang w:val="uk-UA"/>
        </w:rPr>
        <w:t>2</w:t>
      </w:r>
      <w:r w:rsidR="00BD7CE1">
        <w:rPr>
          <w:rFonts w:ascii="Times New Roman" w:eastAsia="Times New Roman" w:hAnsi="Times New Roman" w:cs="Times New Roman"/>
          <w:b/>
          <w:color w:val="auto"/>
          <w:lang w:val="uk-UA"/>
        </w:rPr>
        <w:t>25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кримінальних проваджен</w:t>
      </w:r>
      <w:r w:rsidR="009138D7">
        <w:rPr>
          <w:rFonts w:ascii="Times New Roman" w:eastAsia="Times New Roman" w:hAnsi="Times New Roman" w:cs="Times New Roman"/>
          <w:color w:val="auto"/>
          <w:lang w:val="uk-UA"/>
        </w:rPr>
        <w:t>ь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, що надійшли з обвинувальним актом;</w:t>
      </w:r>
    </w:p>
    <w:p w:rsidR="006C6E41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- </w:t>
      </w:r>
      <w:r w:rsidR="00BD7CE1">
        <w:rPr>
          <w:rFonts w:ascii="Times New Roman" w:eastAsia="Times New Roman" w:hAnsi="Times New Roman" w:cs="Times New Roman"/>
          <w:b/>
          <w:color w:val="auto"/>
          <w:lang w:val="uk-UA"/>
        </w:rPr>
        <w:t>2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</w:t>
      </w:r>
      <w:r w:rsidR="00BD7CE1">
        <w:rPr>
          <w:rFonts w:ascii="Times New Roman" w:eastAsia="Times New Roman" w:hAnsi="Times New Roman" w:cs="Times New Roman"/>
          <w:color w:val="auto"/>
          <w:lang w:val="uk-UA"/>
        </w:rPr>
        <w:t>их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провадження, що надійшло з клопотанням про застосування примусо</w:t>
      </w:r>
      <w:r w:rsidR="006C6E41" w:rsidRPr="00D605FE">
        <w:rPr>
          <w:rFonts w:ascii="Times New Roman" w:eastAsia="Times New Roman" w:hAnsi="Times New Roman" w:cs="Times New Roman"/>
          <w:color w:val="auto"/>
          <w:lang w:val="uk-UA"/>
        </w:rPr>
        <w:t>вих заходів медичного характеру</w:t>
      </w:r>
      <w:r w:rsidR="009138D7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9138D7" w:rsidRDefault="009138D7" w:rsidP="009138D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- </w:t>
      </w: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1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кримінальне провадження, що надійшло з клопотанням про застосування примусових заходів </w:t>
      </w:r>
      <w:r>
        <w:rPr>
          <w:rFonts w:ascii="Times New Roman" w:eastAsia="Times New Roman" w:hAnsi="Times New Roman" w:cs="Times New Roman"/>
          <w:color w:val="auto"/>
          <w:lang w:val="uk-UA"/>
        </w:rPr>
        <w:t>виховн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ого характеру.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З них провадження закінчено по </w:t>
      </w:r>
      <w:r w:rsidR="00493B07">
        <w:rPr>
          <w:rFonts w:ascii="Times New Roman" w:eastAsia="Times New Roman" w:hAnsi="Times New Roman" w:cs="Times New Roman"/>
          <w:b/>
          <w:color w:val="auto"/>
          <w:lang w:val="uk-UA"/>
        </w:rPr>
        <w:t>1</w:t>
      </w:r>
      <w:r w:rsidR="009138D7">
        <w:rPr>
          <w:rFonts w:ascii="Times New Roman" w:eastAsia="Times New Roman" w:hAnsi="Times New Roman" w:cs="Times New Roman"/>
          <w:b/>
          <w:color w:val="auto"/>
          <w:lang w:val="uk-UA"/>
        </w:rPr>
        <w:t>5</w:t>
      </w:r>
      <w:r w:rsidR="00BD7CE1">
        <w:rPr>
          <w:rFonts w:ascii="Times New Roman" w:eastAsia="Times New Roman" w:hAnsi="Times New Roman" w:cs="Times New Roman"/>
          <w:b/>
          <w:color w:val="auto"/>
          <w:lang w:val="uk-UA"/>
        </w:rPr>
        <w:t>4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043FCE" w:rsidRPr="00D605FE">
        <w:rPr>
          <w:rFonts w:ascii="Times New Roman" w:eastAsia="Times New Roman" w:hAnsi="Times New Roman" w:cs="Times New Roman"/>
          <w:color w:val="auto"/>
          <w:lang w:val="uk-UA"/>
        </w:rPr>
        <w:t>кримінальних провадженнях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Pr="00D605FE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</w:t>
      </w:r>
      <w:r w:rsidRPr="00D605FE">
        <w:rPr>
          <w:rFonts w:ascii="Times New Roman" w:eastAsia="Times New Roman" w:hAnsi="Times New Roman" w:cs="Times New Roman"/>
          <w:bCs/>
          <w:color w:val="auto"/>
          <w:lang w:val="uk-UA"/>
        </w:rPr>
        <w:t>що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складає </w:t>
      </w:r>
      <w:r w:rsidR="00BD7CE1">
        <w:rPr>
          <w:rFonts w:ascii="Times New Roman" w:eastAsia="Times New Roman" w:hAnsi="Times New Roman" w:cs="Times New Roman"/>
          <w:color w:val="auto"/>
          <w:lang w:val="uk-UA"/>
        </w:rPr>
        <w:t>67</w:t>
      </w:r>
      <w:r w:rsidR="006C6E41" w:rsidRPr="00D605FE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BD7CE1">
        <w:rPr>
          <w:rFonts w:ascii="Times New Roman" w:eastAsia="Times New Roman" w:hAnsi="Times New Roman" w:cs="Times New Roman"/>
          <w:color w:val="auto"/>
          <w:lang w:val="uk-UA"/>
        </w:rPr>
        <w:t>54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% від загальної кількості справ, які перебували у провадженні. Залишок нерозглянутих справ станом на 01 січня 201</w:t>
      </w:r>
      <w:r w:rsidR="00BD7CE1">
        <w:rPr>
          <w:rFonts w:ascii="Times New Roman" w:eastAsia="Times New Roman" w:hAnsi="Times New Roman" w:cs="Times New Roman"/>
          <w:color w:val="auto"/>
          <w:lang w:val="uk-UA"/>
        </w:rPr>
        <w:t>9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року становить </w:t>
      </w:r>
      <w:r w:rsidR="00BD7CE1">
        <w:rPr>
          <w:rFonts w:ascii="Times New Roman" w:eastAsia="Times New Roman" w:hAnsi="Times New Roman" w:cs="Times New Roman"/>
          <w:b/>
          <w:color w:val="auto"/>
          <w:lang w:val="uk-UA"/>
        </w:rPr>
        <w:t>77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справ (</w:t>
      </w:r>
      <w:r w:rsidR="006C6E41" w:rsidRPr="00D605FE">
        <w:rPr>
          <w:rFonts w:ascii="Times New Roman" w:eastAsia="Times New Roman" w:hAnsi="Times New Roman" w:cs="Times New Roman"/>
          <w:color w:val="auto"/>
          <w:lang w:val="uk-UA"/>
        </w:rPr>
        <w:t>3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кримінальних справ</w:t>
      </w:r>
      <w:r w:rsidR="006C6E41" w:rsidRPr="00D605FE">
        <w:rPr>
          <w:rFonts w:ascii="Times New Roman" w:eastAsia="Times New Roman" w:hAnsi="Times New Roman" w:cs="Times New Roman"/>
          <w:color w:val="auto"/>
          <w:lang w:val="uk-UA"/>
        </w:rPr>
        <w:t>и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та </w:t>
      </w:r>
      <w:r w:rsidR="00BD7CE1">
        <w:rPr>
          <w:rFonts w:ascii="Times New Roman" w:eastAsia="Times New Roman" w:hAnsi="Times New Roman" w:cs="Times New Roman"/>
          <w:color w:val="auto"/>
          <w:lang w:val="uk-UA"/>
        </w:rPr>
        <w:t>74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кримінальних проваджен</w:t>
      </w:r>
      <w:r w:rsidR="00BD7CE1">
        <w:rPr>
          <w:rFonts w:ascii="Times New Roman" w:eastAsia="Times New Roman" w:hAnsi="Times New Roman" w:cs="Times New Roman"/>
          <w:color w:val="auto"/>
          <w:lang w:val="uk-UA"/>
        </w:rPr>
        <w:t>ня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).</w:t>
      </w:r>
    </w:p>
    <w:p w:rsidR="006C6E41" w:rsidRPr="00D605FE" w:rsidRDefault="006C6E41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BD63D3" w:rsidRPr="00D605FE" w:rsidRDefault="00043FCE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2.</w:t>
      </w:r>
      <w:r w:rsidR="00BD63D3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2.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3 постановленим вироку протягом 201</w:t>
      </w:r>
      <w:r w:rsidR="00BD7CE1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року судом розглянуто </w:t>
      </w:r>
      <w:r w:rsidR="0017349D">
        <w:rPr>
          <w:rFonts w:ascii="Times New Roman" w:eastAsia="Times New Roman" w:hAnsi="Times New Roman" w:cs="Times New Roman"/>
          <w:b/>
          <w:color w:val="auto"/>
          <w:lang w:val="uk-UA"/>
        </w:rPr>
        <w:t>115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кримінальних проваджен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ня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, що становить </w:t>
      </w:r>
      <w:r w:rsidR="0017349D">
        <w:rPr>
          <w:rFonts w:ascii="Times New Roman" w:eastAsia="Times New Roman" w:hAnsi="Times New Roman" w:cs="Times New Roman"/>
          <w:color w:val="auto"/>
          <w:lang w:val="uk-UA"/>
        </w:rPr>
        <w:t>73</w:t>
      </w:r>
      <w:r w:rsidR="00971D6C" w:rsidRPr="00D605FE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17349D">
        <w:rPr>
          <w:rFonts w:ascii="Times New Roman" w:eastAsia="Times New Roman" w:hAnsi="Times New Roman" w:cs="Times New Roman"/>
          <w:color w:val="auto"/>
          <w:lang w:val="uk-UA"/>
        </w:rPr>
        <w:t>25</w:t>
      </w:r>
      <w:r w:rsidR="00BD63D3" w:rsidRPr="00D605FE">
        <w:rPr>
          <w:rFonts w:ascii="Times New Roman" w:eastAsia="Times New Roman" w:hAnsi="Times New Roman" w:cs="Times New Roman"/>
          <w:color w:val="000000" w:themeColor="text1"/>
          <w:lang w:val="uk-UA"/>
        </w:rPr>
        <w:t>%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від кількості справ, провадження в яких закінчено. З числа останніх – ухвалено </w:t>
      </w:r>
      <w:r w:rsidR="0017349D">
        <w:rPr>
          <w:rFonts w:ascii="Times New Roman" w:eastAsia="Times New Roman" w:hAnsi="Times New Roman" w:cs="Times New Roman"/>
          <w:b/>
          <w:color w:val="auto"/>
          <w:lang w:val="uk-UA"/>
        </w:rPr>
        <w:t>14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вирок</w:t>
      </w:r>
      <w:r w:rsidR="00493B07">
        <w:rPr>
          <w:rFonts w:ascii="Times New Roman" w:eastAsia="Times New Roman" w:hAnsi="Times New Roman" w:cs="Times New Roman"/>
          <w:color w:val="auto"/>
          <w:lang w:val="uk-UA"/>
        </w:rPr>
        <w:t>ів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із затвердженням угод про примирення </w:t>
      </w:r>
      <w:r w:rsidR="00971D6C" w:rsidRPr="00D605FE">
        <w:rPr>
          <w:rFonts w:ascii="Times New Roman" w:eastAsia="Times New Roman" w:hAnsi="Times New Roman" w:cs="Times New Roman"/>
          <w:color w:val="auto"/>
          <w:lang w:val="uk-UA"/>
        </w:rPr>
        <w:t>(</w:t>
      </w:r>
      <w:r w:rsidR="0017349D">
        <w:rPr>
          <w:rFonts w:ascii="Times New Roman" w:eastAsia="Times New Roman" w:hAnsi="Times New Roman" w:cs="Times New Roman"/>
          <w:b/>
          <w:color w:val="auto"/>
          <w:lang w:val="uk-UA"/>
        </w:rPr>
        <w:t>3</w:t>
      </w:r>
      <w:r w:rsidR="00971D6C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) 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>та визнання винуватості</w:t>
      </w:r>
      <w:r w:rsidR="00971D6C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(</w:t>
      </w:r>
      <w:r w:rsidR="0017349D">
        <w:rPr>
          <w:rFonts w:ascii="Times New Roman" w:eastAsia="Times New Roman" w:hAnsi="Times New Roman" w:cs="Times New Roman"/>
          <w:b/>
          <w:color w:val="auto"/>
          <w:lang w:val="uk-UA"/>
        </w:rPr>
        <w:t>11</w:t>
      </w:r>
      <w:r w:rsidR="00971D6C" w:rsidRPr="00D605FE">
        <w:rPr>
          <w:rFonts w:ascii="Times New Roman" w:eastAsia="Times New Roman" w:hAnsi="Times New Roman" w:cs="Times New Roman"/>
          <w:color w:val="auto"/>
          <w:lang w:val="uk-UA"/>
        </w:rPr>
        <w:t>)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6C6E41" w:rsidRPr="00D605FE" w:rsidRDefault="006C6E41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BD63D3" w:rsidRPr="00D605FE" w:rsidRDefault="00043FCE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2.3.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З постановленням вироку судом розглянуто 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кримінальних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проваджень про: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 злочини проти життя та здоров</w:t>
      </w:r>
      <w:r w:rsidR="00043FCE"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’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я особи – 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15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 (</w:t>
      </w:r>
      <w:r w:rsidR="00493B07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1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3</w:t>
      </w:r>
      <w:r w:rsidR="00B74B6F"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,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4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%), у тому числі: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hAnsi="Times New Roman" w:cs="Times New Roman"/>
          <w:lang w:val="uk-UA"/>
        </w:rPr>
        <w:t xml:space="preserve">умисне тяжке тілесне ушкодження – </w:t>
      </w:r>
      <w:r w:rsidR="002458A2">
        <w:rPr>
          <w:rFonts w:ascii="Times New Roman" w:hAnsi="Times New Roman" w:cs="Times New Roman"/>
          <w:lang w:val="uk-UA"/>
        </w:rPr>
        <w:t>1</w:t>
      </w:r>
      <w:r w:rsidRPr="00D605FE">
        <w:rPr>
          <w:rFonts w:ascii="Times New Roman" w:hAnsi="Times New Roman" w:cs="Times New Roman"/>
          <w:lang w:val="uk-UA"/>
        </w:rPr>
        <w:t>;</w:t>
      </w:r>
    </w:p>
    <w:p w:rsidR="00BD63D3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умисне легке тілесне ушкодження – </w:t>
      </w:r>
      <w:r w:rsidR="002458A2">
        <w:rPr>
          <w:rFonts w:ascii="Times New Roman" w:eastAsia="Times New Roman" w:hAnsi="Times New Roman" w:cs="Times New Roman"/>
          <w:color w:val="auto"/>
          <w:lang w:val="uk-UA"/>
        </w:rPr>
        <w:t>14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17349D" w:rsidRPr="00D605FE" w:rsidRDefault="0017349D" w:rsidP="0017349D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злочини </w:t>
      </w:r>
      <w:r w:rsidRPr="0017349D">
        <w:rPr>
          <w:rFonts w:ascii="Times New Roman" w:hAnsi="Times New Roman" w:cs="Times New Roman"/>
          <w:b/>
          <w:i/>
          <w:u w:val="single"/>
          <w:lang w:val="uk-UA"/>
        </w:rPr>
        <w:t>проти виборчих, трудових та інших особистих прав і свобод людини і громадянина</w:t>
      </w:r>
      <w:r w:rsidRPr="0017349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 –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2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 (</w:t>
      </w:r>
      <w:r w:rsidR="00BC38C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1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,</w:t>
      </w:r>
      <w:r w:rsidR="00BC38C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4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%), у тому числі:</w:t>
      </w:r>
    </w:p>
    <w:p w:rsidR="0017349D" w:rsidRPr="00D605FE" w:rsidRDefault="0017349D" w:rsidP="0017349D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lang w:val="uk-UA"/>
        </w:rPr>
        <w:t>незаконне проникнення до житла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lang w:val="uk-UA"/>
        </w:rPr>
        <w:t>2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BD63D3" w:rsidRPr="00D605FE" w:rsidRDefault="00BD63D3" w:rsidP="00971D6C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</w:pP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злочини проти власності – </w:t>
      </w:r>
      <w:r w:rsidR="0017349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2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3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 (</w:t>
      </w:r>
      <w:r w:rsidR="00BC38C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2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0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%), у тому числі:</w:t>
      </w:r>
    </w:p>
    <w:p w:rsidR="00BD63D3" w:rsidRPr="00D605FE" w:rsidRDefault="00BD63D3" w:rsidP="00971D6C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крадіжка – </w:t>
      </w:r>
      <w:r w:rsidR="0017349D">
        <w:rPr>
          <w:rFonts w:ascii="Times New Roman" w:eastAsia="Times New Roman" w:hAnsi="Times New Roman" w:cs="Times New Roman"/>
          <w:color w:val="auto"/>
          <w:lang w:val="uk-UA"/>
        </w:rPr>
        <w:t>2</w:t>
      </w:r>
      <w:r w:rsidR="002458A2">
        <w:rPr>
          <w:rFonts w:ascii="Times New Roman" w:eastAsia="Times New Roman" w:hAnsi="Times New Roman" w:cs="Times New Roman"/>
          <w:color w:val="auto"/>
          <w:lang w:val="uk-UA"/>
        </w:rPr>
        <w:t>0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грабіж – </w:t>
      </w:r>
      <w:r w:rsidR="002458A2">
        <w:rPr>
          <w:rFonts w:ascii="Times New Roman" w:eastAsia="Times New Roman" w:hAnsi="Times New Roman" w:cs="Times New Roman"/>
          <w:color w:val="auto"/>
          <w:lang w:val="uk-UA"/>
        </w:rPr>
        <w:t>2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17349D" w:rsidRDefault="002458A2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розбій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lang w:val="uk-UA"/>
        </w:rPr>
        <w:t>1</w:t>
      </w:r>
      <w:r w:rsidR="0017349D"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</w:pP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злочини проти довкілля – 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7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 (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6</w:t>
      </w:r>
      <w:r w:rsidR="00B74B6F"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,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08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%) у тому числі: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незаконне зайняття рибним промислом – </w:t>
      </w:r>
      <w:r w:rsidR="002458A2">
        <w:rPr>
          <w:rFonts w:ascii="Times New Roman" w:eastAsia="Times New Roman" w:hAnsi="Times New Roman" w:cs="Times New Roman"/>
          <w:color w:val="auto"/>
          <w:lang w:val="uk-UA"/>
        </w:rPr>
        <w:t>7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</w:pP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злочини проти громадської безпеки – </w:t>
      </w:r>
      <w:r w:rsidR="00BC38C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1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0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 (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8</w:t>
      </w:r>
      <w:r w:rsidR="00356DA9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,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 </w:t>
      </w:r>
      <w:r w:rsidR="00BC38C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7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%) у тому числі: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незаконне поводження зі зброєю, бойовими припасами – </w:t>
      </w:r>
      <w:r w:rsidR="00BC38CD">
        <w:rPr>
          <w:rFonts w:ascii="Times New Roman" w:eastAsia="Times New Roman" w:hAnsi="Times New Roman" w:cs="Times New Roman"/>
          <w:color w:val="auto"/>
          <w:lang w:val="uk-UA"/>
        </w:rPr>
        <w:t>1</w:t>
      </w:r>
      <w:r w:rsidR="002458A2">
        <w:rPr>
          <w:rFonts w:ascii="Times New Roman" w:eastAsia="Times New Roman" w:hAnsi="Times New Roman" w:cs="Times New Roman"/>
          <w:color w:val="auto"/>
          <w:lang w:val="uk-UA"/>
        </w:rPr>
        <w:t>0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</w:pP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злочини проти безпеки руху та експлуатації транспорту – 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8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 (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6</w:t>
      </w:r>
      <w:r w:rsidR="00B74B6F"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,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9</w:t>
      </w:r>
      <w:r w:rsidR="00BC38C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5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%), у тому числі: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порушення правил безпеки дорожнього руху або експлуатації транспорту, особами які керують транспортними засобами, – </w:t>
      </w:r>
      <w:r w:rsidR="002458A2">
        <w:rPr>
          <w:rFonts w:ascii="Times New Roman" w:eastAsia="Times New Roman" w:hAnsi="Times New Roman" w:cs="Times New Roman"/>
          <w:color w:val="auto"/>
          <w:lang w:val="uk-UA"/>
        </w:rPr>
        <w:t>6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незаконне заволодіння транспортним засобом – </w:t>
      </w:r>
      <w:r w:rsidR="002458A2">
        <w:rPr>
          <w:rFonts w:ascii="Times New Roman" w:eastAsia="Times New Roman" w:hAnsi="Times New Roman" w:cs="Times New Roman"/>
          <w:color w:val="auto"/>
          <w:lang w:val="uk-UA"/>
        </w:rPr>
        <w:t>2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</w:pP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злочини проти громадського порядку та моральності – </w:t>
      </w:r>
      <w:r w:rsidR="00BC38C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4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 (</w:t>
      </w:r>
      <w:r w:rsidR="00BC38C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3</w:t>
      </w:r>
      <w:r w:rsidR="00B74B6F"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,</w:t>
      </w:r>
      <w:r w:rsidR="00BC38C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48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%), у тому числі:</w:t>
      </w:r>
    </w:p>
    <w:p w:rsidR="00B74B6F" w:rsidRDefault="00B74B6F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наруга над могилою – </w:t>
      </w:r>
      <w:r w:rsidR="00BC38CD">
        <w:rPr>
          <w:rFonts w:ascii="Times New Roman" w:eastAsia="Times New Roman" w:hAnsi="Times New Roman" w:cs="Times New Roman"/>
          <w:color w:val="auto"/>
          <w:lang w:val="uk-UA"/>
        </w:rPr>
        <w:t>2;</w:t>
      </w:r>
    </w:p>
    <w:p w:rsidR="00BC38CD" w:rsidRPr="00BC38CD" w:rsidRDefault="00300570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хуліганство – 1.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</w:pP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злочини у сфері обігу наркотичних засобів, психотропних речовин, їх аналогів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</w:pP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або прекурсорів – </w:t>
      </w:r>
      <w:r w:rsidR="00BC38C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2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3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 (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20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%), у тому числі: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незаконне виробництво, виготовлення, придбання, зберігання, перевезення, пересилання наркотичних засобів, психотропних речовин або їх аналогів без мети збуту – </w:t>
      </w:r>
      <w:r w:rsidR="00BC38CD">
        <w:rPr>
          <w:rFonts w:ascii="Times New Roman" w:eastAsia="Times New Roman" w:hAnsi="Times New Roman" w:cs="Times New Roman"/>
          <w:color w:val="auto"/>
          <w:lang w:val="uk-UA"/>
        </w:rPr>
        <w:t>2</w:t>
      </w:r>
      <w:r w:rsidR="002458A2">
        <w:rPr>
          <w:rFonts w:ascii="Times New Roman" w:eastAsia="Times New Roman" w:hAnsi="Times New Roman" w:cs="Times New Roman"/>
          <w:color w:val="auto"/>
          <w:lang w:val="uk-UA"/>
        </w:rPr>
        <w:t>3</w:t>
      </w:r>
      <w:r w:rsidR="00356DA9"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</w:pP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злочини проти авторитету органів державної влади, органів місцевого самоврядування та об'єднань громадян – </w:t>
      </w:r>
      <w:r w:rsidR="00BC38C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4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 (</w:t>
      </w:r>
      <w:r w:rsidR="003262A9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3</w:t>
      </w:r>
      <w:r w:rsidR="00B74B6F"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,</w:t>
      </w:r>
      <w:r w:rsidR="003262A9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48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%), у тому числі:</w:t>
      </w:r>
    </w:p>
    <w:p w:rsidR="00356DA9" w:rsidRPr="00D605FE" w:rsidRDefault="00356DA9" w:rsidP="00356DA9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погроза або насильство щодо працівника правоохоронного органу – </w:t>
      </w:r>
      <w:r w:rsidR="00BC38CD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.</w:t>
      </w:r>
    </w:p>
    <w:p w:rsidR="006A64CF" w:rsidRPr="00D605FE" w:rsidRDefault="006A64CF" w:rsidP="006A64CF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</w:pP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злочини проти встановленого порядку несення військової служби – </w:t>
      </w:r>
      <w:r w:rsidR="003A3C21"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1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9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 xml:space="preserve"> (</w:t>
      </w:r>
      <w:r w:rsidR="003A3C21"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1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6</w:t>
      </w:r>
      <w:r w:rsidR="003A3C21"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,</w:t>
      </w:r>
      <w:r w:rsidR="002458A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52</w:t>
      </w:r>
      <w:r w:rsidRPr="00D605FE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val="uk-UA"/>
        </w:rPr>
        <w:t>%), з них:</w:t>
      </w:r>
    </w:p>
    <w:p w:rsidR="003A3C21" w:rsidRPr="00D605FE" w:rsidRDefault="003A3C21" w:rsidP="006A64CF">
      <w:pPr>
        <w:pStyle w:val="af0"/>
        <w:ind w:left="567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 xml:space="preserve">непокора – </w:t>
      </w:r>
      <w:r w:rsidR="002458A2">
        <w:rPr>
          <w:rFonts w:ascii="Times New Roman" w:hAnsi="Times New Roman" w:cs="Times New Roman"/>
          <w:lang w:val="uk-UA"/>
        </w:rPr>
        <w:t>1</w:t>
      </w:r>
      <w:r w:rsidRPr="00D605FE">
        <w:rPr>
          <w:rFonts w:ascii="Times New Roman" w:hAnsi="Times New Roman" w:cs="Times New Roman"/>
          <w:lang w:val="uk-UA"/>
        </w:rPr>
        <w:t>;</w:t>
      </w:r>
    </w:p>
    <w:p w:rsidR="003A3C21" w:rsidRPr="00D605FE" w:rsidRDefault="003A3C21" w:rsidP="006A64CF">
      <w:pPr>
        <w:pStyle w:val="af0"/>
        <w:ind w:left="567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>самовільне залишення військової служби – 1</w:t>
      </w:r>
      <w:r w:rsidR="002458A2">
        <w:rPr>
          <w:rFonts w:ascii="Times New Roman" w:hAnsi="Times New Roman" w:cs="Times New Roman"/>
          <w:lang w:val="uk-UA"/>
        </w:rPr>
        <w:t>7</w:t>
      </w:r>
      <w:r w:rsidRPr="00D605FE">
        <w:rPr>
          <w:rFonts w:ascii="Times New Roman" w:hAnsi="Times New Roman" w:cs="Times New Roman"/>
          <w:lang w:val="uk-UA"/>
        </w:rPr>
        <w:t>;</w:t>
      </w:r>
    </w:p>
    <w:p w:rsidR="006A64CF" w:rsidRPr="00D605FE" w:rsidRDefault="00356DA9" w:rsidP="006A64CF">
      <w:pPr>
        <w:pStyle w:val="af0"/>
        <w:ind w:left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дезертирство</w:t>
      </w:r>
      <w:r w:rsidR="006A64CF" w:rsidRPr="00D605FE">
        <w:rPr>
          <w:rFonts w:ascii="Times New Roman" w:hAnsi="Times New Roman" w:cs="Times New Roman"/>
          <w:lang w:val="uk-UA"/>
        </w:rPr>
        <w:t xml:space="preserve"> – 1.</w:t>
      </w:r>
    </w:p>
    <w:p w:rsidR="00BC38CD" w:rsidRDefault="00BC38CD" w:rsidP="003A3C21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</w:p>
    <w:p w:rsidR="003A3C21" w:rsidRPr="00D605FE" w:rsidRDefault="003A3C21" w:rsidP="003A3C21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2.4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. Протягом 201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року у провадженні Очаківського міськрайонного суду Миколаївської області перебувало </w:t>
      </w:r>
      <w:r w:rsidR="00300570">
        <w:rPr>
          <w:rFonts w:ascii="Times New Roman" w:eastAsia="Times New Roman" w:hAnsi="Times New Roman" w:cs="Times New Roman"/>
          <w:b/>
          <w:color w:val="auto"/>
          <w:lang w:val="uk-UA"/>
        </w:rPr>
        <w:t>9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кримінальних проваджень відносно </w:t>
      </w:r>
      <w:r w:rsidR="00300570">
        <w:rPr>
          <w:rFonts w:ascii="Times New Roman" w:eastAsia="Times New Roman" w:hAnsi="Times New Roman" w:cs="Times New Roman"/>
          <w:b/>
          <w:color w:val="auto"/>
          <w:lang w:val="uk-UA"/>
        </w:rPr>
        <w:t>9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осіб про злочини, вчинені неповнолітніми. З них закінчено провадження по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4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провадженнях відносно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4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осіб, у тому числі з постановленням обвинувального вироку – </w:t>
      </w:r>
      <w:r w:rsidR="003262A9">
        <w:rPr>
          <w:rFonts w:ascii="Times New Roman" w:eastAsia="Times New Roman" w:hAnsi="Times New Roman" w:cs="Times New Roman"/>
          <w:color w:val="auto"/>
          <w:lang w:val="uk-UA"/>
        </w:rPr>
        <w:t>3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проваджен</w:t>
      </w:r>
      <w:r w:rsidR="003262A9">
        <w:rPr>
          <w:rFonts w:ascii="Times New Roman" w:eastAsia="Times New Roman" w:hAnsi="Times New Roman" w:cs="Times New Roman"/>
          <w:color w:val="auto"/>
          <w:lang w:val="uk-UA"/>
        </w:rPr>
        <w:t>ня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щодо </w:t>
      </w:r>
      <w:r w:rsidR="003262A9">
        <w:rPr>
          <w:rFonts w:ascii="Times New Roman" w:eastAsia="Times New Roman" w:hAnsi="Times New Roman" w:cs="Times New Roman"/>
          <w:color w:val="auto"/>
          <w:lang w:val="uk-UA"/>
        </w:rPr>
        <w:t>3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осіб. </w:t>
      </w:r>
    </w:p>
    <w:p w:rsidR="003A3C21" w:rsidRPr="00D605FE" w:rsidRDefault="003A3C21" w:rsidP="003A3C21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>Під час розгляду кримінальних проваджень про злочини, вчинені неповнолітніми, в повному обсязі виконуються вимоги ст. 485 КПК України: з</w:t>
      </w:r>
      <w:r w:rsidR="00D605FE" w:rsidRPr="00D605FE">
        <w:rPr>
          <w:rFonts w:ascii="Times New Roman" w:eastAsia="Times New Roman" w:hAnsi="Times New Roman" w:cs="Times New Roman"/>
          <w:color w:val="auto"/>
          <w:lang w:val="uk-UA"/>
        </w:rPr>
        <w:t>’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ясовується вік неповнолітнього, стан здоров</w:t>
      </w:r>
      <w:r w:rsidR="00D605FE" w:rsidRPr="00D605FE">
        <w:rPr>
          <w:rFonts w:ascii="Times New Roman" w:eastAsia="Times New Roman" w:hAnsi="Times New Roman" w:cs="Times New Roman"/>
          <w:color w:val="auto"/>
          <w:lang w:val="uk-UA"/>
        </w:rPr>
        <w:t>’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я та рівень розвитку, при наявності даних про розумову відсталість неповнолітнього, не пов’язану з душевним захворюванням, з</w:t>
      </w:r>
      <w:r w:rsidR="00D605FE" w:rsidRPr="00D605FE">
        <w:rPr>
          <w:rFonts w:ascii="Times New Roman" w:eastAsia="Times New Roman" w:hAnsi="Times New Roman" w:cs="Times New Roman"/>
          <w:color w:val="auto"/>
          <w:lang w:val="uk-UA"/>
        </w:rPr>
        <w:t>’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ясовується, чи міг він усвідомлювати значення своїх дій, </w:t>
      </w:r>
      <w:r w:rsidR="00D605FE" w:rsidRPr="00D605FE">
        <w:rPr>
          <w:rFonts w:ascii="Times New Roman" w:eastAsia="Times New Roman" w:hAnsi="Times New Roman" w:cs="Times New Roman"/>
          <w:color w:val="auto"/>
          <w:lang w:val="uk-UA"/>
        </w:rPr>
        <w:t>досліджуються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умови життя та виховання неповнолітнього, обставини, що негативно впливали на його виховання, вивчається характеристика на неповнолітнього. З цією метою в якості свідків допитуються батьки неповнолітнього, </w:t>
      </w:r>
      <w:proofErr w:type="spellStart"/>
      <w:r w:rsidRPr="00D605FE">
        <w:rPr>
          <w:rFonts w:ascii="Times New Roman" w:eastAsia="Times New Roman" w:hAnsi="Times New Roman" w:cs="Times New Roman"/>
          <w:color w:val="auto"/>
          <w:lang w:val="uk-UA"/>
        </w:rPr>
        <w:t>витребуються</w:t>
      </w:r>
      <w:proofErr w:type="spellEnd"/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необхідні документи. Про розгляд таких справ повідомляються служб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>и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у справах дітей Очаківсько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>ї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>міської ради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чи Очаківської райдержадміністрації, представники яких беруть учать у цих розглядах.</w:t>
      </w:r>
    </w:p>
    <w:p w:rsidR="003A3C21" w:rsidRDefault="00D605FE" w:rsidP="00D605FE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>У 201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році 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>апеляційним судом Миколаївської області  кримінальні провадження щодо неповнолітніх не переглядалися.</w:t>
      </w:r>
    </w:p>
    <w:p w:rsidR="00D605FE" w:rsidRDefault="00D605FE" w:rsidP="00D605FE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</w:p>
    <w:p w:rsidR="00D605FE" w:rsidRPr="00D605FE" w:rsidRDefault="00D605FE" w:rsidP="00D605FE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2.</w:t>
      </w:r>
      <w:r w:rsidR="00D36960">
        <w:rPr>
          <w:rFonts w:ascii="Times New Roman" w:eastAsia="Times New Roman" w:hAnsi="Times New Roman" w:cs="Times New Roman"/>
          <w:b/>
          <w:color w:val="auto"/>
          <w:lang w:val="uk-UA"/>
        </w:rPr>
        <w:t>5</w:t>
      </w: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У 201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році в провадженні суду не перебувало кримінальних справ та проваджень про злочини, вчинені в складі організованих груп та злочинних організацій. </w:t>
      </w:r>
    </w:p>
    <w:p w:rsidR="00D605FE" w:rsidRDefault="00D605FE" w:rsidP="00D605FE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</w:p>
    <w:p w:rsidR="00D605FE" w:rsidRPr="00D605FE" w:rsidRDefault="00D605FE" w:rsidP="00D605FE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2.6</w:t>
      </w: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. 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В</w:t>
      </w: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 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Очаківському </w:t>
      </w:r>
      <w:proofErr w:type="spellStart"/>
      <w:r w:rsidRPr="00D605FE">
        <w:rPr>
          <w:rFonts w:ascii="Times New Roman" w:eastAsia="Times New Roman" w:hAnsi="Times New Roman" w:cs="Times New Roman"/>
          <w:color w:val="auto"/>
          <w:lang w:val="uk-UA"/>
        </w:rPr>
        <w:t>міськрайонному</w:t>
      </w:r>
      <w:proofErr w:type="spellEnd"/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суді Миколаївської області</w:t>
      </w: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 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зупинено провадження по 3 кримінальних справах та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6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кримінальних провадженнях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через оголошення розшуку підсудних, обвинувачених, це складає 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>1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3</w:t>
      </w:r>
      <w:r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23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% від справ, що залишилися не розглянутими на кінець звітного періоду. </w:t>
      </w: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 </w:t>
      </w:r>
    </w:p>
    <w:p w:rsidR="00D605FE" w:rsidRPr="00D605FE" w:rsidRDefault="00D605FE" w:rsidP="00D605FE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</w:p>
    <w:p w:rsidR="00E230E7" w:rsidRDefault="00E230E7" w:rsidP="00E230E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2.7</w:t>
      </w: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У 201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році 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за результатами розгляду справ у суді було звільнено </w:t>
      </w:r>
      <w:r w:rsidR="003262A9">
        <w:rPr>
          <w:rFonts w:ascii="Times New Roman" w:eastAsia="Times New Roman" w:hAnsi="Times New Roman" w:cs="Times New Roman"/>
          <w:color w:val="auto"/>
          <w:lang w:val="uk-UA"/>
        </w:rPr>
        <w:t>1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особ</w:t>
      </w:r>
      <w:r w:rsidR="003262A9">
        <w:rPr>
          <w:rFonts w:ascii="Times New Roman" w:eastAsia="Times New Roman" w:hAnsi="Times New Roman" w:cs="Times New Roman"/>
          <w:color w:val="auto"/>
          <w:lang w:val="uk-UA"/>
        </w:rPr>
        <w:t>у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з-під варти 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 xml:space="preserve">в залі суду – </w:t>
      </w:r>
      <w:r>
        <w:rPr>
          <w:rFonts w:ascii="Times New Roman" w:eastAsia="Times New Roman" w:hAnsi="Times New Roman" w:cs="Times New Roman"/>
          <w:color w:val="auto"/>
          <w:lang w:val="uk-UA"/>
        </w:rPr>
        <w:t>у зв’язку зі звільненням засуджен</w:t>
      </w:r>
      <w:r w:rsidR="003262A9">
        <w:rPr>
          <w:rFonts w:ascii="Times New Roman" w:eastAsia="Times New Roman" w:hAnsi="Times New Roman" w:cs="Times New Roman"/>
          <w:color w:val="auto"/>
          <w:lang w:val="uk-UA"/>
        </w:rPr>
        <w:t>ого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від відбування покарання з випробуванням.</w:t>
      </w:r>
    </w:p>
    <w:p w:rsidR="00E230E7" w:rsidRDefault="00E230E7" w:rsidP="00E230E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E230E7" w:rsidRDefault="00E230E7" w:rsidP="00E230E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2.8</w:t>
      </w: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. 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В</w:t>
      </w: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 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Очаківському </w:t>
      </w:r>
      <w:proofErr w:type="spellStart"/>
      <w:r w:rsidRPr="00D605FE">
        <w:rPr>
          <w:rFonts w:ascii="Times New Roman" w:eastAsia="Times New Roman" w:hAnsi="Times New Roman" w:cs="Times New Roman"/>
          <w:color w:val="auto"/>
          <w:lang w:val="uk-UA"/>
        </w:rPr>
        <w:t>міськрайонному</w:t>
      </w:r>
      <w:proofErr w:type="spellEnd"/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суді Миколаївської області</w:t>
      </w: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в звітному періоді розглянуто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23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клопотан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ня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органів досудового слідства про обрання запобіжного заходу у вигляді тримання під вартою, з яких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6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(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26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09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%) – задоволено, у задоволенні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8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(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34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>,8</w:t>
      </w:r>
      <w:r>
        <w:rPr>
          <w:rFonts w:ascii="Times New Roman" w:eastAsia="Times New Roman" w:hAnsi="Times New Roman" w:cs="Times New Roman"/>
          <w:color w:val="auto"/>
          <w:lang w:val="uk-UA"/>
        </w:rPr>
        <w:t>%) – відмовлено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,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застосовано більш м’які запобіжні заходи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 xml:space="preserve"> –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9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 xml:space="preserve"> (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39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1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>%)</w:t>
      </w:r>
      <w:r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5B20E7" w:rsidRPr="00D605FE" w:rsidRDefault="005B20E7" w:rsidP="00E230E7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</w:p>
    <w:p w:rsidR="00E230E7" w:rsidRPr="00D605FE" w:rsidRDefault="00E230E7" w:rsidP="00E230E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2.9</w:t>
      </w: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У 201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році </w:t>
      </w:r>
      <w:r>
        <w:rPr>
          <w:rFonts w:ascii="Times New Roman" w:eastAsia="Times New Roman" w:hAnsi="Times New Roman" w:cs="Times New Roman"/>
          <w:color w:val="auto"/>
          <w:lang w:val="uk-UA"/>
        </w:rPr>
        <w:t>апеляційним судом не скасовувались рішення слідчих суддів про взяття під варту осіб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. </w:t>
      </w:r>
    </w:p>
    <w:p w:rsidR="00E230E7" w:rsidRDefault="00E230E7" w:rsidP="00E230E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E230E7" w:rsidRPr="00D605FE" w:rsidRDefault="00E230E7" w:rsidP="00E230E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2.</w:t>
      </w:r>
      <w:r>
        <w:rPr>
          <w:rFonts w:ascii="Times New Roman" w:eastAsia="Times New Roman" w:hAnsi="Times New Roman" w:cs="Times New Roman"/>
          <w:b/>
          <w:color w:val="auto"/>
          <w:lang w:val="uk-UA"/>
        </w:rPr>
        <w:t>10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. Протягом </w:t>
      </w:r>
      <w:r>
        <w:rPr>
          <w:rFonts w:ascii="Times New Roman" w:eastAsia="Times New Roman" w:hAnsi="Times New Roman" w:cs="Times New Roman"/>
          <w:color w:val="auto"/>
          <w:lang w:val="uk-UA"/>
        </w:rPr>
        <w:t>звітного періоду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у провадженні Очаківського міськрайонного суду Миколаївської області перебувало </w:t>
      </w:r>
      <w:r w:rsidR="00300570">
        <w:rPr>
          <w:rFonts w:ascii="Times New Roman" w:eastAsia="Times New Roman" w:hAnsi="Times New Roman" w:cs="Times New Roman"/>
          <w:b/>
          <w:color w:val="auto"/>
          <w:lang w:val="uk-UA"/>
        </w:rPr>
        <w:t>135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/>
        </w:rPr>
        <w:t>скарг на рішення, дії чи бездіяльність слідчого чи прокурора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. З них закінчено провадження 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у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135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скаргах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у тому числі </w:t>
      </w:r>
      <w:r w:rsidR="00D836B2">
        <w:rPr>
          <w:rFonts w:ascii="Times New Roman" w:eastAsia="Times New Roman" w:hAnsi="Times New Roman" w:cs="Times New Roman"/>
          <w:color w:val="auto"/>
          <w:lang w:val="uk-UA"/>
        </w:rPr>
        <w:t>26</w:t>
      </w:r>
      <w:r w:rsidR="00A87620">
        <w:rPr>
          <w:rFonts w:ascii="Times New Roman" w:eastAsia="Times New Roman" w:hAnsi="Times New Roman" w:cs="Times New Roman"/>
          <w:color w:val="auto"/>
          <w:lang w:val="uk-UA"/>
        </w:rPr>
        <w:t xml:space="preserve"> скарг задоволено, що становить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19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26</w:t>
      </w:r>
      <w:r w:rsidR="00A87620">
        <w:rPr>
          <w:rFonts w:ascii="Times New Roman" w:eastAsia="Times New Roman" w:hAnsi="Times New Roman" w:cs="Times New Roman"/>
          <w:color w:val="auto"/>
          <w:lang w:val="uk-UA"/>
        </w:rPr>
        <w:t xml:space="preserve">% від розглянутих, у задоволенні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91</w:t>
      </w:r>
      <w:r w:rsidR="00A87620">
        <w:rPr>
          <w:rFonts w:ascii="Times New Roman" w:eastAsia="Times New Roman" w:hAnsi="Times New Roman" w:cs="Times New Roman"/>
          <w:color w:val="auto"/>
          <w:lang w:val="uk-UA"/>
        </w:rPr>
        <w:t xml:space="preserve"> скарг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и</w:t>
      </w:r>
      <w:r w:rsidR="00A87620">
        <w:rPr>
          <w:rFonts w:ascii="Times New Roman" w:eastAsia="Times New Roman" w:hAnsi="Times New Roman" w:cs="Times New Roman"/>
          <w:color w:val="auto"/>
          <w:lang w:val="uk-UA"/>
        </w:rPr>
        <w:t xml:space="preserve"> (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67</w:t>
      </w:r>
      <w:r w:rsidR="00A87620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4</w:t>
      </w:r>
      <w:r w:rsidR="00A87620">
        <w:rPr>
          <w:rFonts w:ascii="Times New Roman" w:eastAsia="Times New Roman" w:hAnsi="Times New Roman" w:cs="Times New Roman"/>
          <w:color w:val="auto"/>
          <w:lang w:val="uk-UA"/>
        </w:rPr>
        <w:t xml:space="preserve">%) відмовлено,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7</w:t>
      </w:r>
      <w:r w:rsidR="00A87620">
        <w:rPr>
          <w:rFonts w:ascii="Times New Roman" w:eastAsia="Times New Roman" w:hAnsi="Times New Roman" w:cs="Times New Roman"/>
          <w:color w:val="auto"/>
          <w:lang w:val="uk-UA"/>
        </w:rPr>
        <w:t xml:space="preserve"> скарг (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5</w:t>
      </w:r>
      <w:r w:rsidR="00A87620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19</w:t>
      </w:r>
      <w:r w:rsidR="00A87620">
        <w:rPr>
          <w:rFonts w:ascii="Times New Roman" w:eastAsia="Times New Roman" w:hAnsi="Times New Roman" w:cs="Times New Roman"/>
          <w:color w:val="auto"/>
          <w:lang w:val="uk-UA"/>
        </w:rPr>
        <w:t xml:space="preserve">%) повернуто, у </w:t>
      </w:r>
      <w:r w:rsidR="00D836B2">
        <w:rPr>
          <w:rFonts w:ascii="Times New Roman" w:eastAsia="Times New Roman" w:hAnsi="Times New Roman" w:cs="Times New Roman"/>
          <w:color w:val="auto"/>
          <w:lang w:val="uk-UA"/>
        </w:rPr>
        <w:t>3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7</w:t>
      </w:r>
      <w:r w:rsidR="00A87620">
        <w:rPr>
          <w:rFonts w:ascii="Times New Roman" w:eastAsia="Times New Roman" w:hAnsi="Times New Roman" w:cs="Times New Roman"/>
          <w:color w:val="auto"/>
          <w:lang w:val="uk-UA"/>
        </w:rPr>
        <w:t xml:space="preserve"> скаргах (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27</w:t>
      </w:r>
      <w:r w:rsidR="005B20E7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4</w:t>
      </w:r>
      <w:r w:rsidR="00A87620">
        <w:rPr>
          <w:rFonts w:ascii="Times New Roman" w:eastAsia="Times New Roman" w:hAnsi="Times New Roman" w:cs="Times New Roman"/>
          <w:color w:val="auto"/>
          <w:lang w:val="uk-UA"/>
        </w:rPr>
        <w:t>%) провадження закрито.</w:t>
      </w:r>
    </w:p>
    <w:p w:rsidR="00E230E7" w:rsidRPr="00D605FE" w:rsidRDefault="00E230E7" w:rsidP="00E230E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A87620" w:rsidRPr="00D605FE" w:rsidRDefault="00A87620" w:rsidP="00A87620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2.1</w:t>
      </w:r>
      <w:r>
        <w:rPr>
          <w:rFonts w:ascii="Times New Roman" w:eastAsia="Times New Roman" w:hAnsi="Times New Roman" w:cs="Times New Roman"/>
          <w:b/>
          <w:color w:val="auto"/>
          <w:lang w:val="uk-UA"/>
        </w:rPr>
        <w:t>1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. Протягом 201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року у проваджені суду перебувало </w:t>
      </w:r>
      <w:r w:rsidR="00300570">
        <w:rPr>
          <w:rFonts w:ascii="Times New Roman" w:eastAsia="Times New Roman" w:hAnsi="Times New Roman" w:cs="Times New Roman"/>
          <w:b/>
          <w:color w:val="auto"/>
          <w:lang w:val="uk-UA"/>
        </w:rPr>
        <w:t>33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кримінальних проваджен</w:t>
      </w:r>
      <w:r w:rsidR="00054C17">
        <w:rPr>
          <w:rFonts w:ascii="Times New Roman" w:eastAsia="Times New Roman" w:hAnsi="Times New Roman" w:cs="Times New Roman"/>
          <w:color w:val="auto"/>
          <w:lang w:val="uk-UA"/>
        </w:rPr>
        <w:t>ь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у формі приватного обвинувачення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, що на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10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справ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мен</w:t>
      </w:r>
      <w:r>
        <w:rPr>
          <w:rFonts w:ascii="Times New Roman" w:eastAsia="Times New Roman" w:hAnsi="Times New Roman" w:cs="Times New Roman"/>
          <w:color w:val="auto"/>
          <w:lang w:val="uk-UA"/>
        </w:rPr>
        <w:t>ше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, ніж у попередньому році, з яких:</w:t>
      </w:r>
    </w:p>
    <w:p w:rsidR="00A87620" w:rsidRPr="00D605FE" w:rsidRDefault="00A87620" w:rsidP="00A87620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- </w:t>
      </w:r>
      <w:r w:rsidR="00300570">
        <w:rPr>
          <w:rFonts w:ascii="Times New Roman" w:eastAsia="Times New Roman" w:hAnsi="Times New Roman" w:cs="Times New Roman"/>
          <w:b/>
          <w:color w:val="auto"/>
          <w:lang w:val="uk-UA"/>
        </w:rPr>
        <w:t>3</w:t>
      </w:r>
      <w:r w:rsidR="00D836B2">
        <w:rPr>
          <w:rFonts w:ascii="Times New Roman" w:eastAsia="Times New Roman" w:hAnsi="Times New Roman" w:cs="Times New Roman"/>
          <w:b/>
          <w:color w:val="auto"/>
          <w:lang w:val="uk-UA"/>
        </w:rPr>
        <w:t>1</w:t>
      </w:r>
      <w:r w:rsidRPr="00D605FE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 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кримінальн</w:t>
      </w:r>
      <w:r w:rsidR="00D836B2">
        <w:rPr>
          <w:rFonts w:ascii="Times New Roman" w:eastAsia="Times New Roman" w:hAnsi="Times New Roman" w:cs="Times New Roman"/>
          <w:color w:val="auto"/>
          <w:lang w:val="uk-UA"/>
        </w:rPr>
        <w:t>е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/>
        </w:rPr>
        <w:t>проваджен</w:t>
      </w:r>
      <w:r w:rsidR="00D836B2">
        <w:rPr>
          <w:rFonts w:ascii="Times New Roman" w:eastAsia="Times New Roman" w:hAnsi="Times New Roman" w:cs="Times New Roman"/>
          <w:color w:val="auto"/>
          <w:lang w:val="uk-UA"/>
        </w:rPr>
        <w:t>ня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про умисне легке тілесне ушкодження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A87620" w:rsidRPr="00D605FE" w:rsidRDefault="00A87620" w:rsidP="00A87620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- </w:t>
      </w:r>
      <w:r w:rsidR="00D836B2">
        <w:rPr>
          <w:rFonts w:ascii="Times New Roman" w:eastAsia="Times New Roman" w:hAnsi="Times New Roman" w:cs="Times New Roman"/>
          <w:b/>
          <w:color w:val="auto"/>
          <w:lang w:val="uk-UA"/>
        </w:rPr>
        <w:t>1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</w:t>
      </w:r>
      <w:r w:rsidR="00D836B2">
        <w:rPr>
          <w:rFonts w:ascii="Times New Roman" w:eastAsia="Times New Roman" w:hAnsi="Times New Roman" w:cs="Times New Roman"/>
          <w:color w:val="auto"/>
          <w:lang w:val="uk-UA"/>
        </w:rPr>
        <w:t>е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провадження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про середньої тяжкості тілесне ушкодження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A87620" w:rsidRDefault="00A87620" w:rsidP="00A87620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- </w:t>
      </w:r>
      <w:r w:rsidR="00054C17">
        <w:rPr>
          <w:rFonts w:ascii="Times New Roman" w:eastAsia="Times New Roman" w:hAnsi="Times New Roman" w:cs="Times New Roman"/>
          <w:b/>
          <w:color w:val="auto"/>
          <w:lang w:val="uk-UA"/>
        </w:rPr>
        <w:t>1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</w:t>
      </w:r>
      <w:r w:rsidR="00D836B2">
        <w:rPr>
          <w:rFonts w:ascii="Times New Roman" w:eastAsia="Times New Roman" w:hAnsi="Times New Roman" w:cs="Times New Roman"/>
          <w:color w:val="auto"/>
          <w:lang w:val="uk-UA"/>
        </w:rPr>
        <w:t>е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проваджен</w:t>
      </w:r>
      <w:r w:rsidR="00054C17">
        <w:rPr>
          <w:rFonts w:ascii="Times New Roman" w:eastAsia="Times New Roman" w:hAnsi="Times New Roman" w:cs="Times New Roman"/>
          <w:color w:val="auto"/>
          <w:lang w:val="uk-UA"/>
        </w:rPr>
        <w:t>ня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про злочини проти власності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054C17" w:rsidRPr="00D605FE" w:rsidRDefault="00054C17" w:rsidP="00A87620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A87620" w:rsidRDefault="00A87620" w:rsidP="00A87620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З них провадження закінчено по </w:t>
      </w:r>
      <w:r w:rsidR="00300570">
        <w:rPr>
          <w:rFonts w:ascii="Times New Roman" w:eastAsia="Times New Roman" w:hAnsi="Times New Roman" w:cs="Times New Roman"/>
          <w:b/>
          <w:color w:val="auto"/>
          <w:lang w:val="uk-UA"/>
        </w:rPr>
        <w:t>28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кримінальних провадженнях,</w:t>
      </w:r>
      <w:r w:rsidRPr="00D605FE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</w:t>
      </w:r>
      <w:r w:rsidRPr="00D605FE">
        <w:rPr>
          <w:rFonts w:ascii="Times New Roman" w:eastAsia="Times New Roman" w:hAnsi="Times New Roman" w:cs="Times New Roman"/>
          <w:bCs/>
          <w:color w:val="auto"/>
          <w:lang w:val="uk-UA"/>
        </w:rPr>
        <w:t>що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складає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84</w:t>
      </w:r>
      <w:r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% від загальної кількості справ, які перебували у провадженні. Залишок нерозглянутих справ станом на 01 січня 201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9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року становить </w:t>
      </w:r>
      <w:r w:rsidR="00300570">
        <w:rPr>
          <w:rFonts w:ascii="Times New Roman" w:eastAsia="Times New Roman" w:hAnsi="Times New Roman" w:cs="Times New Roman"/>
          <w:b/>
          <w:color w:val="auto"/>
          <w:lang w:val="uk-UA"/>
        </w:rPr>
        <w:t>5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проваджен</w:t>
      </w:r>
      <w:r w:rsidR="00054C17">
        <w:rPr>
          <w:rFonts w:ascii="Times New Roman" w:eastAsia="Times New Roman" w:hAnsi="Times New Roman" w:cs="Times New Roman"/>
          <w:color w:val="auto"/>
          <w:lang w:val="uk-UA"/>
        </w:rPr>
        <w:t>ь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A87620" w:rsidRDefault="00A87620" w:rsidP="00A87620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617937" w:rsidRDefault="00617937" w:rsidP="00A87620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054C17" w:rsidRDefault="00054C17" w:rsidP="00054C17">
      <w:pPr>
        <w:pStyle w:val="af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D605FE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>Виправдувальні вироки</w:t>
      </w:r>
    </w:p>
    <w:p w:rsidR="00054C17" w:rsidRPr="00D605FE" w:rsidRDefault="00054C17" w:rsidP="00054C17">
      <w:pPr>
        <w:pStyle w:val="af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/>
        </w:rPr>
      </w:pPr>
    </w:p>
    <w:p w:rsidR="00A87620" w:rsidRDefault="00A87620" w:rsidP="00A87620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Протягом звітного періоду Очаківським </w:t>
      </w:r>
      <w:proofErr w:type="spellStart"/>
      <w:r w:rsidRPr="00D605FE">
        <w:rPr>
          <w:rFonts w:ascii="Times New Roman" w:eastAsia="Times New Roman" w:hAnsi="Times New Roman" w:cs="Times New Roman"/>
          <w:color w:val="auto"/>
          <w:lang w:val="uk-UA"/>
        </w:rPr>
        <w:t>міськрайонним</w:t>
      </w:r>
      <w:proofErr w:type="spellEnd"/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судом 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постановлено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1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виправдувальни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й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вирок щодо 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1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ос</w:t>
      </w:r>
      <w:r w:rsidR="00300570">
        <w:rPr>
          <w:rFonts w:ascii="Times New Roman" w:eastAsia="Times New Roman" w:hAnsi="Times New Roman" w:cs="Times New Roman"/>
          <w:color w:val="auto"/>
          <w:lang w:val="uk-UA"/>
        </w:rPr>
        <w:t>оби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по кримінальн</w:t>
      </w:r>
      <w:r>
        <w:rPr>
          <w:rFonts w:ascii="Times New Roman" w:eastAsia="Times New Roman" w:hAnsi="Times New Roman" w:cs="Times New Roman"/>
          <w:color w:val="auto"/>
          <w:lang w:val="uk-UA"/>
        </w:rPr>
        <w:t>их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провадженн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ях, що на 1 вирок </w:t>
      </w:r>
      <w:r w:rsidR="00FF0D07">
        <w:rPr>
          <w:rFonts w:ascii="Times New Roman" w:eastAsia="Times New Roman" w:hAnsi="Times New Roman" w:cs="Times New Roman"/>
          <w:color w:val="auto"/>
          <w:lang w:val="uk-UA"/>
        </w:rPr>
        <w:t>мен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ше, ніж у </w:t>
      </w:r>
      <w:r w:rsidRPr="00054C17">
        <w:rPr>
          <w:rFonts w:ascii="Times New Roman" w:eastAsia="Times New Roman" w:hAnsi="Times New Roman" w:cs="Times New Roman"/>
          <w:color w:val="auto"/>
          <w:lang w:val="uk-UA"/>
        </w:rPr>
        <w:t xml:space="preserve">попередньому </w:t>
      </w:r>
      <w:r w:rsidR="001E040B" w:rsidRPr="00054C17">
        <w:rPr>
          <w:rFonts w:ascii="Times New Roman" w:eastAsia="Times New Roman" w:hAnsi="Times New Roman" w:cs="Times New Roman"/>
          <w:color w:val="auto"/>
          <w:lang w:val="uk-UA"/>
        </w:rPr>
        <w:t>році</w:t>
      </w:r>
      <w:r w:rsidRPr="00054C17">
        <w:rPr>
          <w:rFonts w:ascii="Times New Roman" w:eastAsia="Times New Roman" w:hAnsi="Times New Roman" w:cs="Times New Roman"/>
          <w:color w:val="auto"/>
          <w:lang w:val="uk-UA"/>
        </w:rPr>
        <w:t xml:space="preserve">. </w:t>
      </w:r>
      <w:r w:rsidR="00FF0D07">
        <w:rPr>
          <w:rFonts w:ascii="Times New Roman" w:eastAsia="Times New Roman" w:hAnsi="Times New Roman" w:cs="Times New Roman"/>
          <w:color w:val="auto"/>
          <w:lang w:val="uk-UA"/>
        </w:rPr>
        <w:t>Випадків звільнення обвинувачених з-під варти в залі суду не було.</w:t>
      </w:r>
    </w:p>
    <w:p w:rsidR="00054C17" w:rsidRPr="00054C17" w:rsidRDefault="00054C17" w:rsidP="00A87620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054C17" w:rsidRDefault="00054C17" w:rsidP="001E040B">
      <w:pPr>
        <w:pStyle w:val="af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/>
        </w:rPr>
      </w:pPr>
    </w:p>
    <w:p w:rsidR="00BD63D3" w:rsidRPr="001E040B" w:rsidRDefault="00054C17" w:rsidP="001E040B">
      <w:pPr>
        <w:pStyle w:val="af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/>
        </w:rPr>
        <w:t>4</w:t>
      </w:r>
      <w:r w:rsidR="001E040B" w:rsidRPr="001E040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/>
        </w:rPr>
        <w:t xml:space="preserve">. </w:t>
      </w:r>
      <w:r w:rsidR="00BD63D3" w:rsidRPr="0061793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>Види кримінальних покарань (за вироками, що набрали законної сили)</w:t>
      </w:r>
    </w:p>
    <w:p w:rsidR="001E040B" w:rsidRDefault="001E040B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</w:p>
    <w:p w:rsidR="00BD63D3" w:rsidRPr="00D605FE" w:rsidRDefault="000A0B12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4</w:t>
      </w:r>
      <w:r w:rsidR="007C4AC5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BD63D3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1.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У 201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році Очаківським </w:t>
      </w:r>
      <w:proofErr w:type="spellStart"/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>міськрайонним</w:t>
      </w:r>
      <w:proofErr w:type="spellEnd"/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судом засуджено </w:t>
      </w:r>
      <w:r w:rsidR="00FF0D07">
        <w:rPr>
          <w:rFonts w:ascii="Times New Roman" w:eastAsia="Times New Roman" w:hAnsi="Times New Roman" w:cs="Times New Roman"/>
          <w:b/>
          <w:color w:val="auto"/>
          <w:lang w:val="uk-UA"/>
        </w:rPr>
        <w:t>11</w:t>
      </w:r>
      <w:r w:rsidR="001045D3">
        <w:rPr>
          <w:rFonts w:ascii="Times New Roman" w:eastAsia="Times New Roman" w:hAnsi="Times New Roman" w:cs="Times New Roman"/>
          <w:b/>
          <w:color w:val="auto"/>
          <w:lang w:val="uk-UA"/>
        </w:rPr>
        <w:t>5</w:t>
      </w:r>
      <w:r w:rsidR="000B4334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 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>ос</w:t>
      </w:r>
      <w:r w:rsidR="00D4550F">
        <w:rPr>
          <w:rFonts w:ascii="Times New Roman" w:eastAsia="Times New Roman" w:hAnsi="Times New Roman" w:cs="Times New Roman"/>
          <w:color w:val="auto"/>
          <w:lang w:val="uk-UA"/>
        </w:rPr>
        <w:t>іб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>, із них: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- позбавлення волі на певний строк – </w:t>
      </w:r>
      <w:r w:rsidR="001045D3">
        <w:rPr>
          <w:rFonts w:ascii="Times New Roman" w:eastAsia="Times New Roman" w:hAnsi="Times New Roman" w:cs="Times New Roman"/>
          <w:b/>
          <w:color w:val="auto"/>
          <w:lang w:val="uk-UA"/>
        </w:rPr>
        <w:t>6</w:t>
      </w:r>
      <w:r w:rsidR="001E040B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, що складає 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5</w:t>
      </w:r>
      <w:r w:rsidR="001E040B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22</w:t>
      </w:r>
      <w:r w:rsidR="001E040B" w:rsidRPr="00D605FE">
        <w:rPr>
          <w:rFonts w:ascii="Times New Roman" w:eastAsia="Times New Roman" w:hAnsi="Times New Roman" w:cs="Times New Roman"/>
          <w:color w:val="auto"/>
          <w:lang w:val="uk-UA"/>
        </w:rPr>
        <w:t>% від числа засуджених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1E040B" w:rsidRPr="00D605FE" w:rsidRDefault="001E040B" w:rsidP="001E040B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арешт 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–</w:t>
      </w:r>
      <w:r w:rsidR="001045D3">
        <w:rPr>
          <w:rFonts w:ascii="Times New Roman" w:eastAsia="Times New Roman" w:hAnsi="Times New Roman" w:cs="Times New Roman"/>
          <w:b/>
          <w:color w:val="auto"/>
          <w:lang w:val="uk-UA"/>
        </w:rPr>
        <w:t>2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(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1</w:t>
      </w:r>
      <w:r w:rsidR="00FF0D07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74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%);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- громадські роботи – </w:t>
      </w:r>
      <w:r w:rsidR="00FF0D07">
        <w:rPr>
          <w:rFonts w:ascii="Times New Roman" w:eastAsia="Times New Roman" w:hAnsi="Times New Roman" w:cs="Times New Roman"/>
          <w:b/>
          <w:color w:val="auto"/>
          <w:lang w:val="uk-UA"/>
        </w:rPr>
        <w:t>3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(</w:t>
      </w:r>
      <w:r w:rsidR="00FF0D07">
        <w:rPr>
          <w:rFonts w:ascii="Times New Roman" w:eastAsia="Times New Roman" w:hAnsi="Times New Roman" w:cs="Times New Roman"/>
          <w:color w:val="auto"/>
          <w:lang w:val="uk-UA"/>
        </w:rPr>
        <w:t>2,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6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%);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- штраф – </w:t>
      </w:r>
      <w:r w:rsidR="00FF0D07">
        <w:rPr>
          <w:rFonts w:ascii="Times New Roman" w:eastAsia="Times New Roman" w:hAnsi="Times New Roman" w:cs="Times New Roman"/>
          <w:b/>
          <w:color w:val="auto"/>
          <w:lang w:val="uk-UA"/>
        </w:rPr>
        <w:t>2</w:t>
      </w:r>
      <w:r w:rsidR="001045D3">
        <w:rPr>
          <w:rFonts w:ascii="Times New Roman" w:eastAsia="Times New Roman" w:hAnsi="Times New Roman" w:cs="Times New Roman"/>
          <w:b/>
          <w:color w:val="auto"/>
          <w:lang w:val="uk-UA"/>
        </w:rPr>
        <w:t>0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(</w:t>
      </w:r>
      <w:r w:rsidR="00D4550F">
        <w:rPr>
          <w:rFonts w:ascii="Times New Roman" w:eastAsia="Times New Roman" w:hAnsi="Times New Roman" w:cs="Times New Roman"/>
          <w:color w:val="auto"/>
          <w:lang w:val="uk-UA"/>
        </w:rPr>
        <w:t>1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7</w:t>
      </w:r>
      <w:r w:rsidR="001E040B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FF0D07">
        <w:rPr>
          <w:rFonts w:ascii="Times New Roman" w:eastAsia="Times New Roman" w:hAnsi="Times New Roman" w:cs="Times New Roman"/>
          <w:color w:val="auto"/>
          <w:lang w:val="uk-UA"/>
        </w:rPr>
        <w:t>4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%).</w:t>
      </w:r>
    </w:p>
    <w:p w:rsidR="000B4334" w:rsidRPr="00D605FE" w:rsidRDefault="000B4334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BD63D3" w:rsidRPr="00D605FE" w:rsidRDefault="000A0B12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4</w:t>
      </w:r>
      <w:r w:rsidR="007C4AC5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BD63D3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2.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Більш м</w:t>
      </w:r>
      <w:r w:rsidR="007C4AC5">
        <w:rPr>
          <w:rFonts w:ascii="Times New Roman" w:eastAsia="Times New Roman" w:hAnsi="Times New Roman" w:cs="Times New Roman"/>
          <w:color w:val="auto"/>
          <w:lang w:val="uk-UA"/>
        </w:rPr>
        <w:t>’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яке покарання, ніж передбачено законом (ст. 69 КК), судом призначено 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3</w:t>
      </w:r>
    </w:p>
    <w:p w:rsidR="00BD63D3" w:rsidRPr="00D605FE" w:rsidRDefault="00BD63D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особам, що становить 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2</w:t>
      </w:r>
      <w:r w:rsidR="007C4AC5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FF0D07">
        <w:rPr>
          <w:rFonts w:ascii="Times New Roman" w:eastAsia="Times New Roman" w:hAnsi="Times New Roman" w:cs="Times New Roman"/>
          <w:color w:val="auto"/>
          <w:lang w:val="uk-UA"/>
        </w:rPr>
        <w:t>6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% від загальної кількості засуджених.</w:t>
      </w:r>
      <w:r w:rsidR="007C4AC5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</w:p>
    <w:p w:rsidR="000B4334" w:rsidRPr="00D605FE" w:rsidRDefault="000B4334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DA185B" w:rsidRDefault="000A0B12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4</w:t>
      </w:r>
      <w:r w:rsidR="007C4AC5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BD63D3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3.</w:t>
      </w:r>
      <w:r w:rsidR="00BD63D3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BD63D3" w:rsidRPr="007C4AC5">
        <w:rPr>
          <w:rFonts w:ascii="Times New Roman" w:eastAsia="Times New Roman" w:hAnsi="Times New Roman" w:cs="Times New Roman"/>
          <w:color w:val="auto"/>
          <w:lang w:val="uk-UA"/>
        </w:rPr>
        <w:t>У 201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="00BD63D3" w:rsidRPr="007C4AC5">
        <w:rPr>
          <w:rFonts w:ascii="Times New Roman" w:eastAsia="Times New Roman" w:hAnsi="Times New Roman" w:cs="Times New Roman"/>
          <w:color w:val="auto"/>
          <w:lang w:val="uk-UA"/>
        </w:rPr>
        <w:t xml:space="preserve"> році </w:t>
      </w:r>
      <w:r w:rsidR="00DA185B" w:rsidRPr="007C4AC5">
        <w:rPr>
          <w:rFonts w:ascii="Times New Roman" w:eastAsia="Times New Roman" w:hAnsi="Times New Roman" w:cs="Times New Roman"/>
          <w:color w:val="auto"/>
          <w:lang w:val="uk-UA"/>
        </w:rPr>
        <w:t>додатков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і</w:t>
      </w:r>
      <w:r w:rsidR="00DA185B" w:rsidRPr="007C4AC5">
        <w:rPr>
          <w:rFonts w:ascii="Times New Roman" w:eastAsia="Times New Roman" w:hAnsi="Times New Roman" w:cs="Times New Roman"/>
          <w:color w:val="auto"/>
          <w:lang w:val="uk-UA"/>
        </w:rPr>
        <w:t xml:space="preserve"> покарання</w:t>
      </w:r>
      <w:r w:rsidR="00DA185B"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 у виді позбавлення обіймати певні посади</w:t>
      </w:r>
      <w:r w:rsidR="001045D3"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 не призначались</w:t>
      </w:r>
      <w:r w:rsidR="00DA185B"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. </w:t>
      </w:r>
      <w:r w:rsidR="00D4550F"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 </w:t>
      </w:r>
    </w:p>
    <w:p w:rsidR="00BD63D3" w:rsidRDefault="00DA185B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В</w:t>
      </w:r>
      <w:r w:rsidR="00D4550F">
        <w:rPr>
          <w:rFonts w:ascii="Times New Roman" w:eastAsia="Times New Roman" w:hAnsi="Times New Roman" w:cs="Times New Roman"/>
          <w:bCs/>
          <w:color w:val="auto"/>
          <w:lang w:val="uk-UA"/>
        </w:rPr>
        <w:t>ипадків незастосування</w:t>
      </w:r>
      <w:r w:rsidR="007C4AC5"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 обов’язков</w:t>
      </w:r>
      <w:r w:rsidR="00D4550F">
        <w:rPr>
          <w:rFonts w:ascii="Times New Roman" w:eastAsia="Times New Roman" w:hAnsi="Times New Roman" w:cs="Times New Roman"/>
          <w:bCs/>
          <w:color w:val="auto"/>
          <w:lang w:val="uk-UA"/>
        </w:rPr>
        <w:t>ої</w:t>
      </w:r>
      <w:r w:rsidR="007C4AC5"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 конфіскації майна</w:t>
      </w:r>
      <w:r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 не було</w:t>
      </w:r>
      <w:r w:rsidR="007C4AC5">
        <w:rPr>
          <w:rFonts w:ascii="Times New Roman" w:eastAsia="Times New Roman" w:hAnsi="Times New Roman" w:cs="Times New Roman"/>
          <w:bCs/>
          <w:color w:val="auto"/>
          <w:lang w:val="uk-UA"/>
        </w:rPr>
        <w:t>.</w:t>
      </w:r>
    </w:p>
    <w:p w:rsidR="007C4AC5" w:rsidRDefault="007C4AC5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617937" w:rsidRPr="00D605FE" w:rsidRDefault="000A0B12" w:rsidP="0061793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4</w:t>
      </w:r>
      <w:r w:rsidR="00617937">
        <w:rPr>
          <w:rFonts w:ascii="Times New Roman" w:eastAsia="Times New Roman" w:hAnsi="Times New Roman" w:cs="Times New Roman"/>
          <w:b/>
          <w:color w:val="auto"/>
          <w:lang w:val="uk-UA"/>
        </w:rPr>
        <w:t>.4</w:t>
      </w:r>
      <w:r w:rsidR="00617937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617937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У 201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="00617937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році Очаківським </w:t>
      </w:r>
      <w:proofErr w:type="spellStart"/>
      <w:r w:rsidR="00617937" w:rsidRPr="00D605FE">
        <w:rPr>
          <w:rFonts w:ascii="Times New Roman" w:eastAsia="Times New Roman" w:hAnsi="Times New Roman" w:cs="Times New Roman"/>
          <w:color w:val="auto"/>
          <w:lang w:val="uk-UA"/>
        </w:rPr>
        <w:t>міськрайонним</w:t>
      </w:r>
      <w:proofErr w:type="spellEnd"/>
      <w:r w:rsidR="00617937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судом звільнено від відбування покарання  </w:t>
      </w:r>
      <w:r w:rsidR="001045D3">
        <w:rPr>
          <w:rFonts w:ascii="Times New Roman" w:eastAsia="Times New Roman" w:hAnsi="Times New Roman" w:cs="Times New Roman"/>
          <w:b/>
          <w:color w:val="auto"/>
          <w:lang w:val="uk-UA"/>
        </w:rPr>
        <w:t>84</w:t>
      </w:r>
      <w:r w:rsidR="00617937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ос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оби</w:t>
      </w:r>
      <w:r w:rsidR="00617937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, що складає 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73</w:t>
      </w:r>
      <w:r w:rsidR="00617937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04</w:t>
      </w:r>
      <w:r w:rsidR="00617937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% від числа засуджених, у тому числі 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81</w:t>
      </w:r>
      <w:r w:rsidR="00D4550F">
        <w:rPr>
          <w:rFonts w:ascii="Times New Roman" w:eastAsia="Times New Roman" w:hAnsi="Times New Roman" w:cs="Times New Roman"/>
          <w:color w:val="auto"/>
          <w:lang w:val="uk-UA"/>
        </w:rPr>
        <w:t xml:space="preserve"> – </w:t>
      </w:r>
      <w:r w:rsidR="00617937" w:rsidRPr="00D605FE">
        <w:rPr>
          <w:rFonts w:ascii="Times New Roman" w:eastAsia="Times New Roman" w:hAnsi="Times New Roman" w:cs="Times New Roman"/>
          <w:color w:val="auto"/>
          <w:lang w:val="uk-UA"/>
        </w:rPr>
        <w:t>з випробуванням (ст.ст. 75, 104 КК).</w:t>
      </w:r>
    </w:p>
    <w:p w:rsidR="007C4AC5" w:rsidRDefault="007C4AC5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BD63D3" w:rsidRPr="00617937" w:rsidRDefault="00D4550F" w:rsidP="00617937">
      <w:pPr>
        <w:pStyle w:val="af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/>
        </w:rPr>
      </w:pPr>
      <w:r w:rsidRPr="00D4550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/>
        </w:rPr>
        <w:t>5</w:t>
      </w:r>
      <w:r w:rsidR="00617937" w:rsidRPr="00D4550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/>
        </w:rPr>
        <w:t xml:space="preserve">. </w:t>
      </w:r>
      <w:r w:rsidR="00BD63D3" w:rsidRPr="00D3696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>Оперативність розгляду судами справ</w:t>
      </w:r>
      <w:r w:rsidR="00617937" w:rsidRPr="00D3696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>.</w:t>
      </w:r>
      <w:r w:rsidR="00D36960" w:rsidRPr="00D3696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 xml:space="preserve"> Порушення процесуальних строків при розгляді справ та порушення строків утримання осіб під вартою при розгляді кримінальних справ</w:t>
      </w:r>
    </w:p>
    <w:p w:rsidR="00617937" w:rsidRPr="00D605FE" w:rsidRDefault="00617937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</w:p>
    <w:p w:rsidR="00540E1F" w:rsidRDefault="000A0B12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5</w:t>
      </w:r>
      <w:r w:rsidR="00617937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540E1F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1.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У 201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році в Очаківському </w:t>
      </w:r>
      <w:proofErr w:type="spellStart"/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>міськрайонному</w:t>
      </w:r>
      <w:proofErr w:type="spellEnd"/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суді Миколаївської області з порушенням строків, передбачених </w:t>
      </w:r>
      <w:r w:rsidR="00617937">
        <w:rPr>
          <w:rFonts w:ascii="Times New Roman" w:eastAsia="Times New Roman" w:hAnsi="Times New Roman" w:cs="Times New Roman"/>
          <w:color w:val="auto"/>
          <w:lang w:val="uk-UA"/>
        </w:rPr>
        <w:t>ст.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>ст. 314</w:t>
      </w:r>
      <w:r w:rsidR="00617937">
        <w:rPr>
          <w:rFonts w:ascii="Times New Roman" w:eastAsia="Times New Roman" w:hAnsi="Times New Roman" w:cs="Times New Roman"/>
          <w:color w:val="auto"/>
          <w:lang w:val="uk-UA"/>
        </w:rPr>
        <w:t>, 317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КПК України було призначено до </w:t>
      </w:r>
      <w:r w:rsidR="00617937">
        <w:rPr>
          <w:rFonts w:ascii="Times New Roman" w:eastAsia="Times New Roman" w:hAnsi="Times New Roman" w:cs="Times New Roman"/>
          <w:color w:val="auto"/>
          <w:lang w:val="uk-UA"/>
        </w:rPr>
        <w:t>підготовчого розгляду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1045D3">
        <w:rPr>
          <w:rFonts w:ascii="Times New Roman" w:eastAsia="Times New Roman" w:hAnsi="Times New Roman" w:cs="Times New Roman"/>
          <w:b/>
          <w:color w:val="auto"/>
          <w:lang w:val="uk-UA"/>
        </w:rPr>
        <w:t>8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их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проваджен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ь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. 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Їх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питома вага від кількості справ, провадження в яких закінчено, складає </w:t>
      </w:r>
      <w:r w:rsidR="001045D3">
        <w:rPr>
          <w:rFonts w:ascii="Times New Roman" w:eastAsia="Times New Roman" w:hAnsi="Times New Roman" w:cs="Times New Roman"/>
          <w:b/>
          <w:color w:val="auto"/>
          <w:lang w:val="uk-UA"/>
        </w:rPr>
        <w:t>5</w:t>
      </w:r>
      <w:r w:rsidR="00DA185B">
        <w:rPr>
          <w:rFonts w:ascii="Times New Roman" w:eastAsia="Times New Roman" w:hAnsi="Times New Roman" w:cs="Times New Roman"/>
          <w:b/>
          <w:color w:val="auto"/>
          <w:lang w:val="uk-UA"/>
        </w:rPr>
        <w:t>,</w:t>
      </w:r>
      <w:r w:rsidR="001045D3">
        <w:rPr>
          <w:rFonts w:ascii="Times New Roman" w:eastAsia="Times New Roman" w:hAnsi="Times New Roman" w:cs="Times New Roman"/>
          <w:b/>
          <w:color w:val="auto"/>
          <w:lang w:val="uk-UA"/>
        </w:rPr>
        <w:t>19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>%.</w:t>
      </w:r>
    </w:p>
    <w:p w:rsidR="00617937" w:rsidRDefault="00617937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540E1F" w:rsidRPr="00D605FE" w:rsidRDefault="000A0B12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5</w:t>
      </w:r>
      <w:r w:rsidR="00617937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540E1F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2. </w:t>
      </w:r>
      <w:r w:rsidR="00DA185B">
        <w:rPr>
          <w:rFonts w:ascii="Times New Roman" w:eastAsia="Times New Roman" w:hAnsi="Times New Roman" w:cs="Times New Roman"/>
          <w:color w:val="auto"/>
          <w:lang w:val="uk-UA"/>
        </w:rPr>
        <w:t>П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ричиною несвоєчасного призначення до </w:t>
      </w:r>
      <w:r w:rsidR="00617937">
        <w:rPr>
          <w:rFonts w:ascii="Times New Roman" w:eastAsia="Times New Roman" w:hAnsi="Times New Roman" w:cs="Times New Roman"/>
          <w:color w:val="auto"/>
          <w:lang w:val="uk-UA"/>
        </w:rPr>
        <w:t>підготовчого розгляду</w:t>
      </w:r>
      <w:r w:rsidR="00617937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>кримінальн</w:t>
      </w:r>
      <w:r w:rsidR="00DA185B">
        <w:rPr>
          <w:rFonts w:ascii="Times New Roman" w:eastAsia="Times New Roman" w:hAnsi="Times New Roman" w:cs="Times New Roman"/>
          <w:color w:val="auto"/>
          <w:lang w:val="uk-UA"/>
        </w:rPr>
        <w:t>ого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проваджен</w:t>
      </w:r>
      <w:r w:rsidR="00DA185B">
        <w:rPr>
          <w:rFonts w:ascii="Times New Roman" w:eastAsia="Times New Roman" w:hAnsi="Times New Roman" w:cs="Times New Roman"/>
          <w:color w:val="auto"/>
          <w:lang w:val="uk-UA"/>
        </w:rPr>
        <w:t>ня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DA185B">
        <w:rPr>
          <w:rFonts w:ascii="Times New Roman" w:eastAsia="Times New Roman" w:hAnsi="Times New Roman" w:cs="Times New Roman"/>
          <w:color w:val="auto"/>
          <w:lang w:val="uk-UA"/>
        </w:rPr>
        <w:t>стало перебування судді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в</w:t>
      </w:r>
      <w:r w:rsidR="00DA185B">
        <w:rPr>
          <w:rFonts w:ascii="Times New Roman" w:eastAsia="Times New Roman" w:hAnsi="Times New Roman" w:cs="Times New Roman"/>
          <w:color w:val="auto"/>
          <w:lang w:val="uk-UA"/>
        </w:rPr>
        <w:t xml:space="preserve"> у 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 xml:space="preserve">відпустці та у </w:t>
      </w:r>
      <w:r w:rsidR="00DA185B">
        <w:rPr>
          <w:rFonts w:ascii="Times New Roman" w:eastAsia="Times New Roman" w:hAnsi="Times New Roman" w:cs="Times New Roman"/>
          <w:color w:val="auto"/>
          <w:lang w:val="uk-UA"/>
        </w:rPr>
        <w:t>відрядженні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. </w:t>
      </w:r>
    </w:p>
    <w:p w:rsidR="00617937" w:rsidRDefault="00617937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</w:p>
    <w:p w:rsidR="00540E1F" w:rsidRDefault="000A0B12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5</w:t>
      </w:r>
      <w:r w:rsidR="00617937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540E1F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3.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На кінець 201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року залишок кримінальних справ та проваджень у суді (без урахування тих, провадження в яких зупинено), склав </w:t>
      </w:r>
      <w:r w:rsidR="001045D3">
        <w:rPr>
          <w:rFonts w:ascii="Times New Roman" w:eastAsia="Times New Roman" w:hAnsi="Times New Roman" w:cs="Times New Roman"/>
          <w:b/>
          <w:color w:val="auto"/>
          <w:lang w:val="uk-UA"/>
        </w:rPr>
        <w:t>68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справ, що становить </w:t>
      </w:r>
      <w:r>
        <w:rPr>
          <w:rFonts w:ascii="Times New Roman" w:eastAsia="Times New Roman" w:hAnsi="Times New Roman" w:cs="Times New Roman"/>
          <w:b/>
          <w:color w:val="auto"/>
          <w:lang w:val="uk-UA"/>
        </w:rPr>
        <w:t>2</w:t>
      </w:r>
      <w:r w:rsidR="001045D3">
        <w:rPr>
          <w:rFonts w:ascii="Times New Roman" w:eastAsia="Times New Roman" w:hAnsi="Times New Roman" w:cs="Times New Roman"/>
          <w:b/>
          <w:color w:val="auto"/>
          <w:lang w:val="uk-UA"/>
        </w:rPr>
        <w:t>9</w:t>
      </w:r>
      <w:r>
        <w:rPr>
          <w:rFonts w:ascii="Times New Roman" w:eastAsia="Times New Roman" w:hAnsi="Times New Roman" w:cs="Times New Roman"/>
          <w:b/>
          <w:color w:val="auto"/>
          <w:lang w:val="uk-UA"/>
        </w:rPr>
        <w:t>,</w:t>
      </w:r>
      <w:r w:rsidR="001045D3">
        <w:rPr>
          <w:rFonts w:ascii="Times New Roman" w:eastAsia="Times New Roman" w:hAnsi="Times New Roman" w:cs="Times New Roman"/>
          <w:b/>
          <w:color w:val="auto"/>
          <w:lang w:val="uk-UA"/>
        </w:rPr>
        <w:t>4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% від кількості кримінальних справ, що перебували у провадженні суду, з них </w:t>
      </w:r>
      <w:r w:rsidR="001045D3">
        <w:rPr>
          <w:rFonts w:ascii="Times New Roman" w:eastAsia="Times New Roman" w:hAnsi="Times New Roman" w:cs="Times New Roman"/>
          <w:b/>
          <w:color w:val="auto"/>
          <w:lang w:val="uk-UA"/>
        </w:rPr>
        <w:t>15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справи, що не розглянуті у строк понад 6 місяців, що становить </w:t>
      </w:r>
      <w:r w:rsidR="001045D3">
        <w:rPr>
          <w:rFonts w:ascii="Times New Roman" w:eastAsia="Times New Roman" w:hAnsi="Times New Roman" w:cs="Times New Roman"/>
          <w:b/>
          <w:color w:val="auto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lang w:val="uk-UA"/>
        </w:rPr>
        <w:t>,</w:t>
      </w:r>
      <w:r w:rsidR="00472699">
        <w:rPr>
          <w:rFonts w:ascii="Times New Roman" w:eastAsia="Times New Roman" w:hAnsi="Times New Roman" w:cs="Times New Roman"/>
          <w:b/>
          <w:color w:val="auto"/>
          <w:lang w:val="uk-UA"/>
        </w:rPr>
        <w:t>5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>% від кількості кримінальних справ, що перебували у провадженні суду.</w:t>
      </w:r>
    </w:p>
    <w:p w:rsidR="00626B92" w:rsidRPr="00D605FE" w:rsidRDefault="00626B92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0A0B12" w:rsidRDefault="000A0B12" w:rsidP="000A0B12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5</w:t>
      </w:r>
      <w:r w:rsidR="00626B92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540E1F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4.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/>
        </w:rPr>
        <w:t>В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провадженні Очаківського міськрайонного суду Миколаївської області 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 xml:space="preserve">не </w:t>
      </w:r>
      <w:r>
        <w:rPr>
          <w:rFonts w:ascii="Times New Roman" w:eastAsia="Times New Roman" w:hAnsi="Times New Roman" w:cs="Times New Roman"/>
          <w:color w:val="auto"/>
          <w:lang w:val="uk-UA"/>
        </w:rPr>
        <w:t>перебувал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и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с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>прав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и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>, за як</w:t>
      </w:r>
      <w:r>
        <w:rPr>
          <w:rFonts w:ascii="Times New Roman" w:eastAsia="Times New Roman" w:hAnsi="Times New Roman" w:cs="Times New Roman"/>
          <w:color w:val="auto"/>
          <w:lang w:val="uk-UA"/>
        </w:rPr>
        <w:t>ою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особ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и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тримал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и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>ся під вартою і рахувал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и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>ся за судом понад 6 місяців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540E1F" w:rsidRDefault="00540E1F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0A0B12" w:rsidRDefault="000A0B12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5</w:t>
      </w:r>
      <w:r w:rsidR="00626B92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540E1F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5.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/>
        </w:rPr>
        <w:t>В звітному періоді в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провадженні Очаківського міськрайонного суду Миколаївської області 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перебувало 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9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кримінальних проваджен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ь</w:t>
      </w:r>
      <w:r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не розглянутих в строк понад один рік </w:t>
      </w:r>
      <w:r w:rsidR="00626B92" w:rsidRPr="00D605FE">
        <w:rPr>
          <w:rFonts w:ascii="Times New Roman" w:eastAsia="Times New Roman" w:hAnsi="Times New Roman" w:cs="Times New Roman"/>
          <w:color w:val="auto"/>
          <w:lang w:val="uk-UA"/>
        </w:rPr>
        <w:t>(без урахування тих, провадження в яких зупинено)</w:t>
      </w:r>
      <w:r>
        <w:rPr>
          <w:rFonts w:ascii="Times New Roman" w:eastAsia="Times New Roman" w:hAnsi="Times New Roman" w:cs="Times New Roman"/>
          <w:color w:val="auto"/>
          <w:lang w:val="uk-UA"/>
        </w:rPr>
        <w:t>.</w:t>
      </w:r>
      <w:r w:rsidR="00626B92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/>
        </w:rPr>
        <w:t>Особи, стосовно яких розглядаються провадження, під вартою не перебувають.</w:t>
      </w:r>
    </w:p>
    <w:p w:rsidR="000A0B12" w:rsidRDefault="000A0B12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Причинами тривалого розгляду цих проваджень стали призначення декількох експертиз, виконання яких потребувало багато часу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, а також неприбуття свідків на виклик суду</w:t>
      </w:r>
      <w:r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540E1F" w:rsidRDefault="00540E1F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Випадків безпідставних та довготривалих перерв в Очаківському </w:t>
      </w:r>
      <w:proofErr w:type="spellStart"/>
      <w:r w:rsidRPr="00D605FE">
        <w:rPr>
          <w:rFonts w:ascii="Times New Roman" w:eastAsia="Times New Roman" w:hAnsi="Times New Roman" w:cs="Times New Roman"/>
          <w:color w:val="auto"/>
          <w:lang w:val="uk-UA"/>
        </w:rPr>
        <w:t>міськрайонному</w:t>
      </w:r>
      <w:proofErr w:type="spellEnd"/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суді Миколаївської області не зафіксовано.  </w:t>
      </w:r>
    </w:p>
    <w:p w:rsidR="00626B92" w:rsidRPr="00D605FE" w:rsidRDefault="00626B92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540E1F" w:rsidRPr="00D605FE" w:rsidRDefault="000A0B12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5</w:t>
      </w:r>
      <w:r w:rsidR="00626B92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540E1F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6.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Причинами відкладення справ, що вплинули на оперативність їх розгляду, у 201</w:t>
      </w:r>
      <w:r w:rsidR="009F09B5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році стали:</w:t>
      </w:r>
    </w:p>
    <w:p w:rsidR="00540E1F" w:rsidRDefault="00626B92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неприбуття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обвинуваченого – </w:t>
      </w:r>
      <w:r w:rsidR="00472699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="009F09B5">
        <w:rPr>
          <w:rFonts w:ascii="Times New Roman" w:eastAsia="Times New Roman" w:hAnsi="Times New Roman" w:cs="Times New Roman"/>
          <w:color w:val="auto"/>
          <w:lang w:val="uk-UA"/>
        </w:rPr>
        <w:t>9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9F09B5" w:rsidRPr="00D605FE" w:rsidRDefault="009F09B5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хвороба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обвинуваченого – </w:t>
      </w:r>
      <w:r>
        <w:rPr>
          <w:rFonts w:ascii="Times New Roman" w:eastAsia="Times New Roman" w:hAnsi="Times New Roman" w:cs="Times New Roman"/>
          <w:color w:val="auto"/>
          <w:lang w:val="uk-UA"/>
        </w:rPr>
        <w:t>1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540E1F" w:rsidRDefault="00540E1F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>не</w:t>
      </w:r>
      <w:r w:rsidR="00626B92">
        <w:rPr>
          <w:rFonts w:ascii="Times New Roman" w:eastAsia="Times New Roman" w:hAnsi="Times New Roman" w:cs="Times New Roman"/>
          <w:color w:val="auto"/>
          <w:lang w:val="uk-UA"/>
        </w:rPr>
        <w:t>прибуття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свідків, потерпілих – 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15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472699" w:rsidRDefault="00472699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неприбуття прокурора – 2;</w:t>
      </w:r>
    </w:p>
    <w:p w:rsidR="00626B92" w:rsidRPr="00D605FE" w:rsidRDefault="00626B92" w:rsidP="00626B92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>не</w:t>
      </w:r>
      <w:r>
        <w:rPr>
          <w:rFonts w:ascii="Times New Roman" w:eastAsia="Times New Roman" w:hAnsi="Times New Roman" w:cs="Times New Roman"/>
          <w:color w:val="auto"/>
          <w:lang w:val="uk-UA"/>
        </w:rPr>
        <w:t>прибуття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/>
        </w:rPr>
        <w:t>захисника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– 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15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:rsidR="00540E1F" w:rsidRDefault="00540E1F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інші підстави – </w:t>
      </w:r>
      <w:r w:rsidR="00472699">
        <w:rPr>
          <w:rFonts w:ascii="Times New Roman" w:eastAsia="Times New Roman" w:hAnsi="Times New Roman" w:cs="Times New Roman"/>
          <w:color w:val="auto"/>
          <w:lang w:val="uk-UA"/>
        </w:rPr>
        <w:t>32</w:t>
      </w:r>
      <w:r w:rsidR="001045D3">
        <w:rPr>
          <w:rFonts w:ascii="Times New Roman" w:eastAsia="Times New Roman" w:hAnsi="Times New Roman" w:cs="Times New Roman"/>
          <w:color w:val="auto"/>
          <w:lang w:val="uk-UA"/>
        </w:rPr>
        <w:t>2</w:t>
      </w:r>
      <w:r w:rsidRPr="00D605FE">
        <w:rPr>
          <w:rFonts w:ascii="Times New Roman" w:eastAsia="Times New Roman" w:hAnsi="Times New Roman" w:cs="Times New Roman"/>
          <w:color w:val="auto"/>
          <w:lang w:val="uk-UA"/>
        </w:rPr>
        <w:t>.</w:t>
      </w:r>
    </w:p>
    <w:p w:rsidR="00626B92" w:rsidRPr="00D605FE" w:rsidRDefault="00626B92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626B92" w:rsidRDefault="000A0B12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5.</w:t>
      </w:r>
      <w:r w:rsidR="00540E1F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7.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З метою усунення причин, що потягли відкладення справ, судом у 201</w:t>
      </w:r>
      <w:r w:rsidR="009F09B5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році постановлено </w:t>
      </w:r>
      <w:r w:rsidR="009F09B5">
        <w:rPr>
          <w:rFonts w:ascii="Times New Roman" w:eastAsia="Times New Roman" w:hAnsi="Times New Roman" w:cs="Times New Roman"/>
          <w:b/>
          <w:color w:val="auto"/>
          <w:lang w:val="uk-UA"/>
        </w:rPr>
        <w:t>34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ухвал</w:t>
      </w:r>
      <w:r w:rsidR="009F09B5">
        <w:rPr>
          <w:rFonts w:ascii="Times New Roman" w:eastAsia="Times New Roman" w:hAnsi="Times New Roman" w:cs="Times New Roman"/>
          <w:color w:val="auto"/>
          <w:lang w:val="uk-UA"/>
        </w:rPr>
        <w:t>и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 примусовий привід обвинувачених, з них </w:t>
      </w:r>
      <w:r w:rsidR="009F09B5">
        <w:rPr>
          <w:rFonts w:ascii="Times New Roman" w:eastAsia="Times New Roman" w:hAnsi="Times New Roman" w:cs="Times New Roman"/>
          <w:b/>
          <w:color w:val="auto"/>
          <w:lang w:val="uk-UA"/>
        </w:rPr>
        <w:t>20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(</w:t>
      </w:r>
      <w:r w:rsidR="009F09B5">
        <w:rPr>
          <w:rFonts w:ascii="Times New Roman" w:eastAsia="Times New Roman" w:hAnsi="Times New Roman" w:cs="Times New Roman"/>
          <w:color w:val="auto"/>
          <w:lang w:val="uk-UA"/>
        </w:rPr>
        <w:t>58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>,</w:t>
      </w:r>
      <w:r w:rsidR="009F09B5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%) не було виконано, та </w:t>
      </w:r>
      <w:r w:rsidR="009F09B5">
        <w:rPr>
          <w:rFonts w:ascii="Times New Roman" w:eastAsia="Times New Roman" w:hAnsi="Times New Roman" w:cs="Times New Roman"/>
          <w:b/>
          <w:color w:val="auto"/>
          <w:lang w:val="uk-UA"/>
        </w:rPr>
        <w:t>15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ухвал про примусовий привід свідків, з яких не було виконано </w:t>
      </w:r>
      <w:r w:rsidR="009F09B5">
        <w:rPr>
          <w:rFonts w:ascii="Times New Roman" w:eastAsia="Times New Roman" w:hAnsi="Times New Roman" w:cs="Times New Roman"/>
          <w:b/>
          <w:color w:val="auto"/>
          <w:lang w:val="uk-UA"/>
        </w:rPr>
        <w:t>9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(</w:t>
      </w:r>
      <w:r w:rsidR="009F09B5">
        <w:rPr>
          <w:rFonts w:ascii="Times New Roman" w:eastAsia="Times New Roman" w:hAnsi="Times New Roman" w:cs="Times New Roman"/>
          <w:color w:val="auto"/>
          <w:lang w:val="uk-UA"/>
        </w:rPr>
        <w:t>6</w:t>
      </w:r>
      <w:r w:rsidR="00472699">
        <w:rPr>
          <w:rFonts w:ascii="Times New Roman" w:eastAsia="Times New Roman" w:hAnsi="Times New Roman" w:cs="Times New Roman"/>
          <w:color w:val="auto"/>
          <w:lang w:val="uk-UA"/>
        </w:rPr>
        <w:t>0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%). Основними причинами невиконання </w:t>
      </w:r>
      <w:r w:rsidR="00626B92">
        <w:rPr>
          <w:rFonts w:ascii="Times New Roman" w:eastAsia="Times New Roman" w:hAnsi="Times New Roman" w:cs="Times New Roman"/>
          <w:color w:val="auto"/>
          <w:lang w:val="uk-UA"/>
        </w:rPr>
        <w:t>ухвал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 примусовий привід були відсутність за місцем проживання осіб, щодо яких застосовувався привід. Щодо кожної з невиконаних </w:t>
      </w:r>
      <w:r w:rsidR="00626B92">
        <w:rPr>
          <w:rFonts w:ascii="Times New Roman" w:eastAsia="Times New Roman" w:hAnsi="Times New Roman" w:cs="Times New Roman"/>
          <w:color w:val="auto"/>
          <w:lang w:val="uk-UA"/>
        </w:rPr>
        <w:t>ухвал</w:t>
      </w:r>
      <w:r w:rsidR="00540E1F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 примусовий привід надавався рапорт про причини її невиконання.  </w:t>
      </w:r>
    </w:p>
    <w:p w:rsidR="00626B92" w:rsidRDefault="009650B9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С</w:t>
      </w:r>
      <w:r w:rsidR="00626B92">
        <w:rPr>
          <w:rFonts w:ascii="Times New Roman" w:eastAsia="Times New Roman" w:hAnsi="Times New Roman" w:cs="Times New Roman"/>
          <w:color w:val="auto"/>
          <w:lang w:val="uk-UA"/>
        </w:rPr>
        <w:t xml:space="preserve">удом у звітному періоді було вжито достатньо процесуальних заходів для усунення порушень строків розгляду справ. Незважаючи на велику кількість невиконаних ухвал про привід, в цілому причини їх невиконання пов’язані з об’єктивними факторами (ухилення обвинувачених від явки до суду шляхом зміни місця проживання). 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На даний час </w:t>
      </w:r>
      <w:r w:rsidR="009F09B5">
        <w:rPr>
          <w:rFonts w:ascii="Times New Roman" w:eastAsia="Times New Roman" w:hAnsi="Times New Roman" w:cs="Times New Roman"/>
          <w:color w:val="auto"/>
          <w:lang w:val="uk-UA"/>
        </w:rPr>
        <w:t>9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обвинувачених перебувають у розшуку.</w:t>
      </w:r>
    </w:p>
    <w:p w:rsidR="009650B9" w:rsidRDefault="009650B9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9650B9" w:rsidRDefault="009650B9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9650B9" w:rsidRPr="009650B9" w:rsidRDefault="000A0B12" w:rsidP="009650B9">
      <w:pPr>
        <w:pStyle w:val="af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lang w:val="uk-UA"/>
        </w:rPr>
        <w:t>6</w:t>
      </w:r>
      <w:r w:rsidR="009650B9" w:rsidRPr="00D605FE">
        <w:rPr>
          <w:rFonts w:ascii="Times New Roman" w:hAnsi="Times New Roman" w:cs="Times New Roman"/>
          <w:b/>
          <w:lang w:val="uk-UA"/>
        </w:rPr>
        <w:t xml:space="preserve">. </w:t>
      </w:r>
      <w:r w:rsidR="009650B9" w:rsidRPr="009650B9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Застосування практики Європейського суду з прав людини та дотримання Конвенції про захист прав людини та основоположних свобод</w:t>
      </w:r>
    </w:p>
    <w:p w:rsidR="009650B9" w:rsidRPr="00D605FE" w:rsidRDefault="009650B9" w:rsidP="009650B9">
      <w:pPr>
        <w:pStyle w:val="af0"/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0A0B12" w:rsidRPr="000A0B12" w:rsidRDefault="009650B9" w:rsidP="00192CE8">
      <w:pPr>
        <w:pStyle w:val="ae"/>
        <w:spacing w:before="0" w:after="0"/>
        <w:ind w:firstLine="567"/>
        <w:jc w:val="both"/>
      </w:pPr>
      <w:r w:rsidRPr="00D605FE">
        <w:t>У 201</w:t>
      </w:r>
      <w:r w:rsidR="009F09B5">
        <w:t>8</w:t>
      </w:r>
      <w:r w:rsidRPr="00D605FE">
        <w:t xml:space="preserve"> році суддями Очаківського міськрайонного суду </w:t>
      </w:r>
      <w:r w:rsidR="00192CE8">
        <w:t xml:space="preserve">не ухвалювались </w:t>
      </w:r>
      <w:r w:rsidRPr="00D605FE">
        <w:t>судов</w:t>
      </w:r>
      <w:r w:rsidR="00192CE8">
        <w:t>і</w:t>
      </w:r>
      <w:r w:rsidRPr="00D605FE">
        <w:t xml:space="preserve"> рішен</w:t>
      </w:r>
      <w:r w:rsidR="006515A8">
        <w:t>ня</w:t>
      </w:r>
      <w:r w:rsidRPr="00D605FE">
        <w:t xml:space="preserve"> з посиланням на рішення Європейського суду з прав людини</w:t>
      </w:r>
      <w:r w:rsidR="000A0B12" w:rsidRPr="000A0B12">
        <w:rPr>
          <w:spacing w:val="-9"/>
        </w:rPr>
        <w:t>.</w:t>
      </w:r>
    </w:p>
    <w:p w:rsidR="009650B9" w:rsidRDefault="009650B9" w:rsidP="00540E1F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BD63D3" w:rsidRDefault="00BD63D3" w:rsidP="00BD63D3">
      <w:pPr>
        <w:pStyle w:val="af0"/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9650B9" w:rsidRPr="001D2765" w:rsidRDefault="001D2765" w:rsidP="009650B9">
      <w:pPr>
        <w:pStyle w:val="af0"/>
        <w:ind w:firstLine="567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1D2765">
        <w:rPr>
          <w:rFonts w:ascii="Times New Roman" w:hAnsi="Times New Roman" w:cs="Times New Roman"/>
          <w:b/>
          <w:u w:val="single"/>
          <w:lang w:val="uk-UA"/>
        </w:rPr>
        <w:t>7</w:t>
      </w:r>
      <w:r w:rsidR="009650B9" w:rsidRPr="001D2765">
        <w:rPr>
          <w:rFonts w:ascii="Times New Roman" w:hAnsi="Times New Roman" w:cs="Times New Roman"/>
          <w:b/>
          <w:u w:val="single"/>
          <w:lang w:val="uk-UA"/>
        </w:rPr>
        <w:t>. Практика вирішення слідчими суддями питань, пов’язаних із слідчими (розшуковими) діями</w:t>
      </w:r>
    </w:p>
    <w:p w:rsidR="009650B9" w:rsidRPr="00D605FE" w:rsidRDefault="009650B9" w:rsidP="009650B9">
      <w:pPr>
        <w:pStyle w:val="af0"/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9650B9" w:rsidRPr="00D605FE" w:rsidRDefault="001D2765" w:rsidP="00DF6361">
      <w:pPr>
        <w:pStyle w:val="af0"/>
        <w:ind w:firstLine="567"/>
        <w:jc w:val="both"/>
        <w:rPr>
          <w:rFonts w:eastAsia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7</w:t>
      </w:r>
      <w:r w:rsidR="00DF6361">
        <w:rPr>
          <w:rFonts w:ascii="Times New Roman" w:hAnsi="Times New Roman" w:cs="Times New Roman"/>
          <w:b/>
          <w:lang w:val="uk-UA"/>
        </w:rPr>
        <w:t>.</w:t>
      </w:r>
      <w:r w:rsidR="009650B9" w:rsidRPr="00D605FE">
        <w:rPr>
          <w:rFonts w:ascii="Times New Roman" w:hAnsi="Times New Roman" w:cs="Times New Roman"/>
          <w:b/>
          <w:lang w:val="uk-UA"/>
        </w:rPr>
        <w:t>1.</w:t>
      </w:r>
      <w:r w:rsidR="009650B9" w:rsidRPr="00D605FE">
        <w:rPr>
          <w:rFonts w:ascii="Times New Roman" w:hAnsi="Times New Roman" w:cs="Times New Roman"/>
          <w:lang w:val="uk-UA"/>
        </w:rPr>
        <w:t xml:space="preserve"> Протягом 201</w:t>
      </w:r>
      <w:r w:rsidR="0073757C">
        <w:rPr>
          <w:rFonts w:ascii="Times New Roman" w:hAnsi="Times New Roman" w:cs="Times New Roman"/>
          <w:lang w:val="uk-UA"/>
        </w:rPr>
        <w:t>8</w:t>
      </w:r>
      <w:r w:rsidR="009650B9" w:rsidRPr="00D605FE">
        <w:rPr>
          <w:rFonts w:ascii="Times New Roman" w:hAnsi="Times New Roman" w:cs="Times New Roman"/>
          <w:lang w:val="uk-UA"/>
        </w:rPr>
        <w:t xml:space="preserve"> року в провадженні </w:t>
      </w:r>
      <w:r w:rsidR="00DF6361">
        <w:rPr>
          <w:rFonts w:ascii="Times New Roman" w:hAnsi="Times New Roman" w:cs="Times New Roman"/>
          <w:lang w:val="uk-UA"/>
        </w:rPr>
        <w:t xml:space="preserve">слідчих суддів </w:t>
      </w:r>
      <w:r w:rsidR="009650B9" w:rsidRPr="00D605FE">
        <w:rPr>
          <w:rFonts w:ascii="Times New Roman" w:hAnsi="Times New Roman" w:cs="Times New Roman"/>
          <w:lang w:val="uk-UA"/>
        </w:rPr>
        <w:t xml:space="preserve">Очаківського міськрайонного суду </w:t>
      </w:r>
      <w:r w:rsidR="00DF6361">
        <w:rPr>
          <w:rFonts w:ascii="Times New Roman" w:hAnsi="Times New Roman" w:cs="Times New Roman"/>
          <w:lang w:val="uk-UA"/>
        </w:rPr>
        <w:t>не перебувало скарг на постанови слідчого, прокурора про відмову в задоволенні клопотань про проведення слідчих (розшукових) дій.</w:t>
      </w:r>
    </w:p>
    <w:p w:rsidR="009650B9" w:rsidRDefault="001D2765" w:rsidP="00DF6361">
      <w:pPr>
        <w:pStyle w:val="af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7</w:t>
      </w:r>
      <w:r w:rsidR="00DF6361">
        <w:rPr>
          <w:rFonts w:ascii="Times New Roman" w:eastAsia="Times New Roman" w:hAnsi="Times New Roman" w:cs="Times New Roman"/>
          <w:b/>
          <w:lang w:val="uk-UA"/>
        </w:rPr>
        <w:t>.</w:t>
      </w:r>
      <w:r w:rsidR="009650B9" w:rsidRPr="00D605FE">
        <w:rPr>
          <w:rFonts w:ascii="Times New Roman" w:eastAsia="Times New Roman" w:hAnsi="Times New Roman" w:cs="Times New Roman"/>
          <w:b/>
          <w:lang w:val="uk-UA"/>
        </w:rPr>
        <w:t>2.</w:t>
      </w:r>
      <w:r w:rsidR="009650B9" w:rsidRPr="00D605FE">
        <w:rPr>
          <w:rFonts w:ascii="Times New Roman" w:eastAsia="Times New Roman" w:hAnsi="Times New Roman" w:cs="Times New Roman"/>
          <w:lang w:val="uk-UA"/>
        </w:rPr>
        <w:t xml:space="preserve"> На протязі 201</w:t>
      </w:r>
      <w:r w:rsidR="0073757C">
        <w:rPr>
          <w:rFonts w:ascii="Times New Roman" w:eastAsia="Times New Roman" w:hAnsi="Times New Roman" w:cs="Times New Roman"/>
          <w:lang w:val="uk-UA"/>
        </w:rPr>
        <w:t>8</w:t>
      </w:r>
      <w:r w:rsidR="009650B9" w:rsidRPr="00D605FE">
        <w:rPr>
          <w:rFonts w:ascii="Times New Roman" w:eastAsia="Times New Roman" w:hAnsi="Times New Roman" w:cs="Times New Roman"/>
          <w:lang w:val="uk-UA"/>
        </w:rPr>
        <w:t xml:space="preserve"> року </w:t>
      </w:r>
      <w:r w:rsidR="00DF6361">
        <w:rPr>
          <w:rFonts w:ascii="Times New Roman" w:eastAsia="Times New Roman" w:hAnsi="Times New Roman" w:cs="Times New Roman"/>
          <w:lang w:val="uk-UA"/>
        </w:rPr>
        <w:t xml:space="preserve">слідчими суддями </w:t>
      </w:r>
      <w:r w:rsidR="009650B9" w:rsidRPr="00D605FE">
        <w:rPr>
          <w:rFonts w:ascii="Times New Roman" w:eastAsia="Times New Roman" w:hAnsi="Times New Roman" w:cs="Times New Roman"/>
          <w:lang w:val="uk-UA"/>
        </w:rPr>
        <w:t>Очаківськ</w:t>
      </w:r>
      <w:r w:rsidR="00DF6361">
        <w:rPr>
          <w:rFonts w:ascii="Times New Roman" w:eastAsia="Times New Roman" w:hAnsi="Times New Roman" w:cs="Times New Roman"/>
          <w:lang w:val="uk-UA"/>
        </w:rPr>
        <w:t>ого</w:t>
      </w:r>
      <w:r w:rsidR="009650B9" w:rsidRPr="00D605FE">
        <w:rPr>
          <w:rFonts w:ascii="Times New Roman" w:eastAsia="Times New Roman" w:hAnsi="Times New Roman" w:cs="Times New Roman"/>
          <w:lang w:val="uk-UA"/>
        </w:rPr>
        <w:t xml:space="preserve"> міськрайонн</w:t>
      </w:r>
      <w:r w:rsidR="00DF6361">
        <w:rPr>
          <w:rFonts w:ascii="Times New Roman" w:eastAsia="Times New Roman" w:hAnsi="Times New Roman" w:cs="Times New Roman"/>
          <w:lang w:val="uk-UA"/>
        </w:rPr>
        <w:t>ого</w:t>
      </w:r>
      <w:r w:rsidR="009650B9" w:rsidRPr="00D605FE">
        <w:rPr>
          <w:rFonts w:ascii="Times New Roman" w:eastAsia="Times New Roman" w:hAnsi="Times New Roman" w:cs="Times New Roman"/>
          <w:lang w:val="uk-UA"/>
        </w:rPr>
        <w:t xml:space="preserve"> суд</w:t>
      </w:r>
      <w:r w:rsidR="00DF6361">
        <w:rPr>
          <w:rFonts w:ascii="Times New Roman" w:eastAsia="Times New Roman" w:hAnsi="Times New Roman" w:cs="Times New Roman"/>
          <w:lang w:val="uk-UA"/>
        </w:rPr>
        <w:t>у</w:t>
      </w:r>
      <w:r w:rsidR="009650B9" w:rsidRPr="00D605FE">
        <w:rPr>
          <w:rFonts w:ascii="Times New Roman" w:eastAsia="Times New Roman" w:hAnsi="Times New Roman" w:cs="Times New Roman"/>
          <w:lang w:val="uk-UA"/>
        </w:rPr>
        <w:t xml:space="preserve"> </w:t>
      </w:r>
      <w:r w:rsidR="00DF6361">
        <w:rPr>
          <w:rFonts w:ascii="Times New Roman" w:eastAsia="Times New Roman" w:hAnsi="Times New Roman" w:cs="Times New Roman"/>
          <w:lang w:val="uk-UA"/>
        </w:rPr>
        <w:t>клопотання сторони захисту про залучення експерта, поданих після відмови слідчого, прокурора в задоволенні такого клопотання, не розглядалися.</w:t>
      </w:r>
    </w:p>
    <w:p w:rsidR="00DF6361" w:rsidRPr="002A03AB" w:rsidRDefault="001D2765" w:rsidP="001D2765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7</w:t>
      </w:r>
      <w:r w:rsidR="00DF6361" w:rsidRPr="002A03AB">
        <w:rPr>
          <w:rFonts w:ascii="Times New Roman" w:eastAsia="Times New Roman" w:hAnsi="Times New Roman" w:cs="Times New Roman"/>
          <w:b/>
          <w:lang w:val="uk-UA"/>
        </w:rPr>
        <w:t>.3.</w:t>
      </w:r>
      <w:r w:rsidR="00DF6361" w:rsidRPr="002A03AB">
        <w:rPr>
          <w:rFonts w:ascii="Times New Roman" w:eastAsia="Times New Roman" w:hAnsi="Times New Roman" w:cs="Times New Roman"/>
          <w:lang w:val="uk-UA"/>
        </w:rPr>
        <w:t xml:space="preserve"> У звітному періоді на розгляді слідчих суддів Очаківського міськрайонного суду перебувало клопотан</w:t>
      </w:r>
      <w:r>
        <w:rPr>
          <w:rFonts w:ascii="Times New Roman" w:eastAsia="Times New Roman" w:hAnsi="Times New Roman" w:cs="Times New Roman"/>
          <w:lang w:val="uk-UA"/>
        </w:rPr>
        <w:t>ь</w:t>
      </w:r>
      <w:r w:rsidR="00DF6361" w:rsidRPr="002A03AB">
        <w:rPr>
          <w:rFonts w:ascii="Times New Roman" w:eastAsia="Times New Roman" w:hAnsi="Times New Roman" w:cs="Times New Roman"/>
          <w:lang w:val="uk-UA"/>
        </w:rPr>
        <w:t xml:space="preserve"> про проведення допиту свідків</w:t>
      </w:r>
      <w:r>
        <w:rPr>
          <w:rFonts w:ascii="Times New Roman" w:eastAsia="Times New Roman" w:hAnsi="Times New Roman" w:cs="Times New Roman"/>
          <w:lang w:val="uk-UA"/>
        </w:rPr>
        <w:t xml:space="preserve"> не перебувало</w:t>
      </w:r>
      <w:r w:rsidR="002A03AB" w:rsidRPr="002A03AB">
        <w:rPr>
          <w:rFonts w:ascii="Times New Roman" w:hAnsi="Times New Roman" w:cs="Times New Roman"/>
          <w:lang w:val="uk-UA" w:bidi="uk-UA"/>
        </w:rPr>
        <w:t>.</w:t>
      </w:r>
    </w:p>
    <w:p w:rsidR="002A03AB" w:rsidRPr="00D605FE" w:rsidRDefault="001D2765" w:rsidP="002A03AB">
      <w:pPr>
        <w:pStyle w:val="af0"/>
        <w:ind w:firstLine="567"/>
        <w:jc w:val="both"/>
        <w:rPr>
          <w:rFonts w:eastAsia="Times New Roman"/>
          <w:b/>
          <w:bCs/>
          <w:i/>
          <w:iCs/>
          <w:u w:val="single"/>
          <w:lang w:val="uk-UA"/>
        </w:rPr>
      </w:pPr>
      <w:r>
        <w:rPr>
          <w:rFonts w:ascii="Times New Roman" w:hAnsi="Times New Roman" w:cs="Times New Roman"/>
          <w:b/>
          <w:lang w:val="uk-UA"/>
        </w:rPr>
        <w:t>7</w:t>
      </w:r>
      <w:r w:rsidR="002A03AB">
        <w:rPr>
          <w:rFonts w:ascii="Times New Roman" w:hAnsi="Times New Roman" w:cs="Times New Roman"/>
          <w:b/>
          <w:lang w:val="uk-UA"/>
        </w:rPr>
        <w:t>.</w:t>
      </w:r>
      <w:r w:rsidR="00472699">
        <w:rPr>
          <w:rFonts w:ascii="Times New Roman" w:hAnsi="Times New Roman" w:cs="Times New Roman"/>
          <w:b/>
          <w:lang w:val="uk-UA"/>
        </w:rPr>
        <w:t>4</w:t>
      </w:r>
      <w:r w:rsidR="002A03AB" w:rsidRPr="00D605FE">
        <w:rPr>
          <w:rFonts w:ascii="Times New Roman" w:hAnsi="Times New Roman" w:cs="Times New Roman"/>
          <w:b/>
          <w:lang w:val="uk-UA"/>
        </w:rPr>
        <w:t>.</w:t>
      </w:r>
      <w:r w:rsidR="002A03AB" w:rsidRPr="00D605FE">
        <w:rPr>
          <w:rFonts w:ascii="Times New Roman" w:hAnsi="Times New Roman" w:cs="Times New Roman"/>
          <w:lang w:val="uk-UA"/>
        </w:rPr>
        <w:t xml:space="preserve"> Протягом 201</w:t>
      </w:r>
      <w:r w:rsidR="0073757C">
        <w:rPr>
          <w:rFonts w:ascii="Times New Roman" w:hAnsi="Times New Roman" w:cs="Times New Roman"/>
          <w:lang w:val="uk-UA"/>
        </w:rPr>
        <w:t>8</w:t>
      </w:r>
      <w:r w:rsidR="002A03AB" w:rsidRPr="00D605FE">
        <w:rPr>
          <w:rFonts w:ascii="Times New Roman" w:hAnsi="Times New Roman" w:cs="Times New Roman"/>
          <w:lang w:val="uk-UA"/>
        </w:rPr>
        <w:t xml:space="preserve"> року </w:t>
      </w:r>
      <w:r w:rsidR="002A03AB">
        <w:rPr>
          <w:rFonts w:ascii="Times New Roman" w:eastAsia="Times New Roman" w:hAnsi="Times New Roman" w:cs="Times New Roman"/>
          <w:lang w:val="uk-UA"/>
        </w:rPr>
        <w:t xml:space="preserve">слідчими суддями </w:t>
      </w:r>
      <w:r w:rsidR="002A03AB" w:rsidRPr="00D605FE">
        <w:rPr>
          <w:rFonts w:ascii="Times New Roman" w:eastAsia="Times New Roman" w:hAnsi="Times New Roman" w:cs="Times New Roman"/>
          <w:lang w:val="uk-UA"/>
        </w:rPr>
        <w:t>Очаківськ</w:t>
      </w:r>
      <w:r w:rsidR="002A03AB">
        <w:rPr>
          <w:rFonts w:ascii="Times New Roman" w:eastAsia="Times New Roman" w:hAnsi="Times New Roman" w:cs="Times New Roman"/>
          <w:lang w:val="uk-UA"/>
        </w:rPr>
        <w:t>ого</w:t>
      </w:r>
      <w:r w:rsidR="002A03AB" w:rsidRPr="00D605FE">
        <w:rPr>
          <w:rFonts w:ascii="Times New Roman" w:eastAsia="Times New Roman" w:hAnsi="Times New Roman" w:cs="Times New Roman"/>
          <w:lang w:val="uk-UA"/>
        </w:rPr>
        <w:t xml:space="preserve"> міськрайонн</w:t>
      </w:r>
      <w:r w:rsidR="002A03AB">
        <w:rPr>
          <w:rFonts w:ascii="Times New Roman" w:eastAsia="Times New Roman" w:hAnsi="Times New Roman" w:cs="Times New Roman"/>
          <w:lang w:val="uk-UA"/>
        </w:rPr>
        <w:t>ого</w:t>
      </w:r>
      <w:r w:rsidR="002A03AB" w:rsidRPr="00D605FE">
        <w:rPr>
          <w:rFonts w:ascii="Times New Roman" w:eastAsia="Times New Roman" w:hAnsi="Times New Roman" w:cs="Times New Roman"/>
          <w:lang w:val="uk-UA"/>
        </w:rPr>
        <w:t xml:space="preserve"> суд</w:t>
      </w:r>
      <w:r w:rsidR="002A03AB">
        <w:rPr>
          <w:rFonts w:ascii="Times New Roman" w:eastAsia="Times New Roman" w:hAnsi="Times New Roman" w:cs="Times New Roman"/>
          <w:lang w:val="uk-UA"/>
        </w:rPr>
        <w:t>у не розглядалися питання стосовно примусового залучення особи для проведення медичної або психіатричної експертизи.</w:t>
      </w:r>
    </w:p>
    <w:p w:rsidR="009650B9" w:rsidRDefault="009650B9" w:rsidP="002A03AB">
      <w:pPr>
        <w:tabs>
          <w:tab w:val="left" w:pos="0"/>
        </w:tabs>
        <w:spacing w:line="240" w:lineRule="auto"/>
        <w:ind w:firstLine="520"/>
        <w:jc w:val="both"/>
        <w:rPr>
          <w:rFonts w:eastAsia="Times New Roman"/>
          <w:b/>
          <w:bCs/>
          <w:i/>
          <w:iCs/>
          <w:u w:val="single"/>
        </w:rPr>
      </w:pPr>
    </w:p>
    <w:p w:rsidR="002A03AB" w:rsidRDefault="002A03AB" w:rsidP="002A03AB">
      <w:pPr>
        <w:tabs>
          <w:tab w:val="left" w:pos="0"/>
        </w:tabs>
        <w:spacing w:line="240" w:lineRule="auto"/>
        <w:ind w:firstLine="520"/>
        <w:jc w:val="both"/>
        <w:rPr>
          <w:rFonts w:eastAsia="Times New Roman"/>
          <w:b/>
          <w:bCs/>
          <w:i/>
          <w:iCs/>
          <w:u w:val="single"/>
        </w:rPr>
      </w:pPr>
    </w:p>
    <w:p w:rsidR="002A03AB" w:rsidRPr="00D605FE" w:rsidRDefault="001D2765" w:rsidP="002A03AB">
      <w:pPr>
        <w:pStyle w:val="af0"/>
        <w:ind w:firstLine="567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8</w:t>
      </w:r>
      <w:r w:rsidR="002A03AB" w:rsidRPr="00D605FE">
        <w:rPr>
          <w:rFonts w:ascii="Times New Roman" w:hAnsi="Times New Roman" w:cs="Times New Roman"/>
          <w:b/>
          <w:lang w:val="uk-UA"/>
        </w:rPr>
        <w:t xml:space="preserve">. </w:t>
      </w:r>
      <w:r w:rsidR="002A03AB">
        <w:rPr>
          <w:rFonts w:ascii="Times New Roman" w:hAnsi="Times New Roman" w:cs="Times New Roman"/>
          <w:b/>
          <w:u w:val="single"/>
          <w:lang w:val="uk-UA"/>
        </w:rPr>
        <w:t>Кримінальні провадження на підставі угод</w:t>
      </w:r>
    </w:p>
    <w:p w:rsidR="002A03AB" w:rsidRPr="00D605FE" w:rsidRDefault="002A03AB" w:rsidP="002A03AB">
      <w:pPr>
        <w:tabs>
          <w:tab w:val="left" w:pos="0"/>
        </w:tabs>
        <w:spacing w:line="240" w:lineRule="auto"/>
        <w:ind w:firstLine="520"/>
        <w:jc w:val="both"/>
        <w:rPr>
          <w:rFonts w:eastAsia="Times New Roman"/>
          <w:b/>
          <w:bCs/>
          <w:i/>
          <w:iCs/>
          <w:u w:val="single"/>
        </w:rPr>
      </w:pPr>
    </w:p>
    <w:p w:rsidR="00941474" w:rsidRDefault="001D2765" w:rsidP="0073757C">
      <w:pPr>
        <w:pStyle w:val="af0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8</w:t>
      </w:r>
      <w:r w:rsidR="002A03AB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2A03AB">
        <w:rPr>
          <w:rFonts w:ascii="Times New Roman" w:eastAsia="Times New Roman" w:hAnsi="Times New Roman" w:cs="Times New Roman"/>
          <w:b/>
          <w:color w:val="auto"/>
          <w:lang w:val="uk-UA"/>
        </w:rPr>
        <w:t>1</w:t>
      </w:r>
      <w:r w:rsidR="002A03AB" w:rsidRPr="00D605FE">
        <w:rPr>
          <w:rFonts w:ascii="Times New Roman" w:eastAsia="Times New Roman" w:hAnsi="Times New Roman" w:cs="Times New Roman"/>
          <w:color w:val="auto"/>
          <w:lang w:val="uk-UA"/>
        </w:rPr>
        <w:t>. Протягом 201</w:t>
      </w:r>
      <w:r w:rsidR="0073757C">
        <w:rPr>
          <w:rFonts w:ascii="Times New Roman" w:eastAsia="Times New Roman" w:hAnsi="Times New Roman" w:cs="Times New Roman"/>
          <w:color w:val="auto"/>
          <w:lang w:val="uk-UA"/>
        </w:rPr>
        <w:t>8</w:t>
      </w:r>
      <w:r w:rsidR="002A03AB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року у провадженні Очаківського міськрайонного суду Миколаївської області кримінальн</w:t>
      </w:r>
      <w:r w:rsidR="0073757C">
        <w:rPr>
          <w:rFonts w:ascii="Times New Roman" w:eastAsia="Times New Roman" w:hAnsi="Times New Roman" w:cs="Times New Roman"/>
          <w:color w:val="auto"/>
          <w:lang w:val="uk-UA"/>
        </w:rPr>
        <w:t>і</w:t>
      </w:r>
      <w:r w:rsidR="002A03AB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проваджен</w:t>
      </w:r>
      <w:r w:rsidR="00AA429F">
        <w:rPr>
          <w:rFonts w:ascii="Times New Roman" w:eastAsia="Times New Roman" w:hAnsi="Times New Roman" w:cs="Times New Roman"/>
          <w:color w:val="auto"/>
          <w:lang w:val="uk-UA"/>
        </w:rPr>
        <w:t>ня</w:t>
      </w:r>
      <w:r w:rsidR="002A03AB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2A03AB">
        <w:rPr>
          <w:rFonts w:ascii="Times New Roman" w:eastAsia="Times New Roman" w:hAnsi="Times New Roman" w:cs="Times New Roman"/>
          <w:color w:val="auto"/>
          <w:lang w:val="uk-UA"/>
        </w:rPr>
        <w:t xml:space="preserve">з угодами про </w:t>
      </w:r>
      <w:r w:rsidR="002A03AB" w:rsidRPr="00941474">
        <w:rPr>
          <w:rFonts w:ascii="Times New Roman" w:eastAsia="Times New Roman" w:hAnsi="Times New Roman" w:cs="Times New Roman"/>
          <w:color w:val="auto"/>
          <w:lang w:val="uk-UA"/>
        </w:rPr>
        <w:t>примирення</w:t>
      </w:r>
      <w:r w:rsidR="0073757C">
        <w:rPr>
          <w:rFonts w:ascii="Times New Roman" w:eastAsia="Times New Roman" w:hAnsi="Times New Roman" w:cs="Times New Roman"/>
          <w:color w:val="auto"/>
          <w:lang w:val="uk-UA"/>
        </w:rPr>
        <w:t xml:space="preserve"> не надходили</w:t>
      </w:r>
      <w:r w:rsidR="00941474">
        <w:t>.</w:t>
      </w:r>
    </w:p>
    <w:p w:rsidR="00941474" w:rsidRDefault="00941474" w:rsidP="00941474">
      <w:pPr>
        <w:pStyle w:val="ae"/>
        <w:spacing w:before="0" w:after="0"/>
        <w:ind w:firstLine="567"/>
        <w:jc w:val="both"/>
      </w:pPr>
    </w:p>
    <w:p w:rsidR="00941474" w:rsidRDefault="001D2765" w:rsidP="00941474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8</w:t>
      </w:r>
      <w:r w:rsidR="00941474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941474">
        <w:rPr>
          <w:rFonts w:ascii="Times New Roman" w:eastAsia="Times New Roman" w:hAnsi="Times New Roman" w:cs="Times New Roman"/>
          <w:b/>
          <w:color w:val="auto"/>
          <w:lang w:val="uk-UA"/>
        </w:rPr>
        <w:t>2</w:t>
      </w:r>
      <w:r w:rsidR="00941474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. </w:t>
      </w:r>
      <w:r w:rsidR="00941474">
        <w:rPr>
          <w:rFonts w:ascii="Times New Roman" w:eastAsia="Times New Roman" w:hAnsi="Times New Roman" w:cs="Times New Roman"/>
          <w:color w:val="auto"/>
          <w:lang w:val="uk-UA"/>
        </w:rPr>
        <w:t>На протязі звітного періоду</w:t>
      </w:r>
      <w:r w:rsidR="00941474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у провадженні Очаківського міськрайонного суду Миколаївської області перебувало </w:t>
      </w:r>
      <w:r w:rsidR="0073757C">
        <w:rPr>
          <w:rFonts w:ascii="Times New Roman" w:eastAsia="Times New Roman" w:hAnsi="Times New Roman" w:cs="Times New Roman"/>
          <w:b/>
          <w:color w:val="auto"/>
          <w:lang w:val="uk-UA"/>
        </w:rPr>
        <w:t>6</w:t>
      </w:r>
      <w:r w:rsidR="00941474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кримінальних проваджен</w:t>
      </w:r>
      <w:r w:rsidR="00AA429F">
        <w:rPr>
          <w:rFonts w:ascii="Times New Roman" w:eastAsia="Times New Roman" w:hAnsi="Times New Roman" w:cs="Times New Roman"/>
          <w:color w:val="auto"/>
          <w:lang w:val="uk-UA"/>
        </w:rPr>
        <w:t>ь</w:t>
      </w:r>
      <w:r w:rsidR="00941474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відносно </w:t>
      </w:r>
      <w:r w:rsidR="0073757C">
        <w:rPr>
          <w:rFonts w:ascii="Times New Roman" w:eastAsia="Times New Roman" w:hAnsi="Times New Roman" w:cs="Times New Roman"/>
          <w:b/>
          <w:color w:val="auto"/>
          <w:lang w:val="uk-UA"/>
        </w:rPr>
        <w:t>6</w:t>
      </w:r>
      <w:r w:rsidR="00941474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осіб</w:t>
      </w:r>
      <w:r w:rsidR="00941474">
        <w:rPr>
          <w:rFonts w:ascii="Times New Roman" w:eastAsia="Times New Roman" w:hAnsi="Times New Roman" w:cs="Times New Roman"/>
          <w:color w:val="auto"/>
          <w:lang w:val="uk-UA"/>
        </w:rPr>
        <w:t>, що надійшли з угодами про визнання винуватості</w:t>
      </w:r>
      <w:r w:rsidR="00941474" w:rsidRPr="00941474">
        <w:rPr>
          <w:rFonts w:ascii="Times New Roman" w:eastAsia="Times New Roman" w:hAnsi="Times New Roman" w:cs="Times New Roman"/>
          <w:color w:val="auto"/>
          <w:lang w:val="uk-UA"/>
        </w:rPr>
        <w:t xml:space="preserve">. З них закінчено провадження </w:t>
      </w:r>
      <w:r w:rsidR="00941474">
        <w:rPr>
          <w:rFonts w:ascii="Times New Roman" w:eastAsia="Times New Roman" w:hAnsi="Times New Roman" w:cs="Times New Roman"/>
          <w:color w:val="auto"/>
          <w:lang w:val="uk-UA"/>
        </w:rPr>
        <w:t xml:space="preserve">у </w:t>
      </w:r>
      <w:r w:rsidR="0073757C">
        <w:rPr>
          <w:rFonts w:ascii="Times New Roman" w:eastAsia="Times New Roman" w:hAnsi="Times New Roman" w:cs="Times New Roman"/>
          <w:color w:val="auto"/>
          <w:lang w:val="uk-UA"/>
        </w:rPr>
        <w:t>6</w:t>
      </w:r>
      <w:r w:rsidR="00941474">
        <w:rPr>
          <w:rFonts w:ascii="Times New Roman" w:eastAsia="Times New Roman" w:hAnsi="Times New Roman" w:cs="Times New Roman"/>
          <w:color w:val="auto"/>
          <w:lang w:val="uk-UA"/>
        </w:rPr>
        <w:t xml:space="preserve"> справах</w:t>
      </w:r>
      <w:r w:rsidR="00941474" w:rsidRPr="00941474">
        <w:rPr>
          <w:rFonts w:ascii="Times New Roman" w:eastAsia="Times New Roman" w:hAnsi="Times New Roman" w:cs="Times New Roman"/>
          <w:color w:val="auto"/>
          <w:lang w:val="uk-UA"/>
        </w:rPr>
        <w:t xml:space="preserve"> – затверджено</w:t>
      </w:r>
      <w:r w:rsidR="00941474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73757C">
        <w:rPr>
          <w:rFonts w:ascii="Times New Roman" w:eastAsia="Times New Roman" w:hAnsi="Times New Roman" w:cs="Times New Roman"/>
          <w:color w:val="auto"/>
          <w:lang w:val="uk-UA"/>
        </w:rPr>
        <w:t>6</w:t>
      </w:r>
      <w:r w:rsidR="00941474">
        <w:rPr>
          <w:rFonts w:ascii="Times New Roman" w:eastAsia="Times New Roman" w:hAnsi="Times New Roman" w:cs="Times New Roman"/>
          <w:color w:val="auto"/>
          <w:lang w:val="uk-UA"/>
        </w:rPr>
        <w:t xml:space="preserve"> угод про визнання винуватості</w:t>
      </w:r>
      <w:r w:rsidR="00941474" w:rsidRPr="00941474">
        <w:rPr>
          <w:rFonts w:ascii="Times New Roman" w:eastAsia="Times New Roman" w:hAnsi="Times New Roman" w:cs="Times New Roman"/>
          <w:color w:val="auto"/>
          <w:lang w:val="uk-UA"/>
        </w:rPr>
        <w:t xml:space="preserve">. </w:t>
      </w:r>
    </w:p>
    <w:p w:rsidR="00941474" w:rsidRPr="00941474" w:rsidRDefault="00941474" w:rsidP="00941474">
      <w:pPr>
        <w:pStyle w:val="ae"/>
        <w:spacing w:before="0" w:after="0"/>
        <w:ind w:firstLine="567"/>
        <w:jc w:val="both"/>
      </w:pPr>
      <w:r w:rsidRPr="00941474">
        <w:t>Під час розгляду даних кримінальних проваджень в повному обсязі виконуються вимоги положень глави 35 КПК України, зокрема ст. 47</w:t>
      </w:r>
      <w:r>
        <w:t>2</w:t>
      </w:r>
      <w:r w:rsidRPr="00941474">
        <w:t xml:space="preserve"> КПК України: судом з’ясовується, що обвинувачений цілком розуміє права, визначені </w:t>
      </w:r>
      <w:proofErr w:type="spellStart"/>
      <w:r w:rsidRPr="007812EB">
        <w:t>п.п</w:t>
      </w:r>
      <w:proofErr w:type="spellEnd"/>
      <w:r w:rsidRPr="007812EB">
        <w:t xml:space="preserve">. 1,4 п. 1 ч. 4 </w:t>
      </w:r>
      <w:hyperlink r:id="rId5" w:anchor="3427" w:tgtFrame="_blank" w:history="1">
        <w:r w:rsidRPr="00941474">
          <w:rPr>
            <w:rStyle w:val="afe"/>
            <w:rFonts w:eastAsia="Tahoma"/>
            <w:color w:val="000000"/>
            <w:u w:val="none"/>
          </w:rPr>
          <w:t>ст. 474 КПК України</w:t>
        </w:r>
      </w:hyperlink>
      <w:r w:rsidRPr="00941474">
        <w:t xml:space="preserve">, наслідки укладення та затвердження даної угоди, передбачені ч. </w:t>
      </w:r>
      <w:r>
        <w:t>2 ст. 473 КПК України</w:t>
      </w:r>
      <w:r w:rsidRPr="00941474">
        <w:t>, характер обвинувачення, вид покарання, а також інші заходи, які будуть застосовані до нього у разі затвердження угоди судом.</w:t>
      </w:r>
      <w:r>
        <w:t xml:space="preserve"> </w:t>
      </w:r>
      <w:r w:rsidRPr="00941474">
        <w:t>Суд перекон</w:t>
      </w:r>
      <w:r>
        <w:t>уєть</w:t>
      </w:r>
      <w:r w:rsidRPr="00941474">
        <w:t xml:space="preserve">ся в тому, що укладення угоди сторонами є добровільним, тобто не є наслідком застосування насильства, примусу, погроз або наслідком обіцянок чи дій будь-яких інших обставин, ніж ті, що передбачені в угоді. Також судом </w:t>
      </w:r>
      <w:r>
        <w:t>перевіряється</w:t>
      </w:r>
      <w:r w:rsidRPr="00941474">
        <w:t xml:space="preserve">, що умови даної угоди відповідають вимогам </w:t>
      </w:r>
      <w:r>
        <w:t>КПК та КК України.</w:t>
      </w:r>
    </w:p>
    <w:p w:rsidR="00941474" w:rsidRPr="00941474" w:rsidRDefault="00941474" w:rsidP="00941474">
      <w:pPr>
        <w:pStyle w:val="ae"/>
        <w:spacing w:before="0" w:after="0"/>
        <w:ind w:firstLine="567"/>
        <w:jc w:val="both"/>
      </w:pPr>
    </w:p>
    <w:p w:rsidR="00941474" w:rsidRDefault="001D2765" w:rsidP="00941474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8</w:t>
      </w:r>
      <w:r w:rsidR="00941474" w:rsidRPr="00D605FE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941474">
        <w:rPr>
          <w:rFonts w:ascii="Times New Roman" w:eastAsia="Times New Roman" w:hAnsi="Times New Roman" w:cs="Times New Roman"/>
          <w:b/>
          <w:color w:val="auto"/>
          <w:lang w:val="uk-UA"/>
        </w:rPr>
        <w:t>3</w:t>
      </w:r>
      <w:r w:rsidR="00941474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. </w:t>
      </w:r>
      <w:r w:rsidR="00941474">
        <w:rPr>
          <w:rFonts w:ascii="Times New Roman" w:eastAsia="Times New Roman" w:hAnsi="Times New Roman" w:cs="Times New Roman"/>
          <w:color w:val="auto"/>
          <w:lang w:val="uk-UA"/>
        </w:rPr>
        <w:t>Усі кримінальні провадження на підставі угод, що перебували на розгляді суддів</w:t>
      </w:r>
      <w:r w:rsidR="00941474"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 Очаківського міськрайонного суду Миколаївської області </w:t>
      </w:r>
      <w:r w:rsidR="00585FD6">
        <w:rPr>
          <w:rFonts w:ascii="Times New Roman" w:eastAsia="Times New Roman" w:hAnsi="Times New Roman" w:cs="Times New Roman"/>
          <w:color w:val="auto"/>
          <w:lang w:val="uk-UA"/>
        </w:rPr>
        <w:t>розглянуто у відповідності до положень ст. 474 КПК України з дотриманням загального порядку судового провадження на підставі угод. Всі рішення за наслідками розгляду даних проваджень було прийнято у підготовчих судових засіданнях, за обов’язковою участю захисника в угодах про визнання винуватості.</w:t>
      </w:r>
    </w:p>
    <w:p w:rsidR="002A03AB" w:rsidRPr="00941474" w:rsidRDefault="002A03AB" w:rsidP="002A03AB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BD63D3" w:rsidRPr="00D605FE" w:rsidRDefault="001D2765" w:rsidP="00585FD6">
      <w:pPr>
        <w:pStyle w:val="af0"/>
        <w:spacing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9</w:t>
      </w:r>
      <w:r w:rsidR="00BD63D3" w:rsidRPr="00D605FE">
        <w:rPr>
          <w:rFonts w:ascii="Times New Roman" w:hAnsi="Times New Roman" w:cs="Times New Roman"/>
          <w:b/>
          <w:lang w:val="uk-UA"/>
        </w:rPr>
        <w:t xml:space="preserve">. </w:t>
      </w:r>
      <w:r w:rsidR="00BD63D3" w:rsidRPr="00585FD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Розгляд судом</w:t>
      </w:r>
      <w:r w:rsidR="00BD63D3" w:rsidRPr="00585FD6">
        <w:rPr>
          <w:rFonts w:ascii="Times New Roman" w:hAnsi="Times New Roman" w:cs="Times New Roman"/>
          <w:b/>
          <w:iCs/>
          <w:sz w:val="26"/>
          <w:szCs w:val="26"/>
          <w:u w:val="single"/>
          <w:lang w:val="uk-UA"/>
        </w:rPr>
        <w:t xml:space="preserve"> сп</w:t>
      </w:r>
      <w:r w:rsidR="00BD63D3" w:rsidRPr="00585FD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рав про адміністративні правопорушення</w:t>
      </w:r>
    </w:p>
    <w:p w:rsidR="00540E1F" w:rsidRPr="00D605FE" w:rsidRDefault="00540E1F" w:rsidP="002A03AB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E63ABD" w:rsidRPr="00D605FE" w:rsidRDefault="00E63ABD" w:rsidP="002A03AB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BD63D3" w:rsidRPr="00D605FE" w:rsidRDefault="001D2765" w:rsidP="002A03AB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9</w:t>
      </w:r>
      <w:r w:rsidR="00585FD6">
        <w:rPr>
          <w:rFonts w:ascii="Times New Roman" w:hAnsi="Times New Roman" w:cs="Times New Roman"/>
          <w:b/>
          <w:lang w:val="uk-UA"/>
        </w:rPr>
        <w:t>.</w:t>
      </w:r>
      <w:r w:rsidR="00BD63D3" w:rsidRPr="00D605FE">
        <w:rPr>
          <w:rFonts w:ascii="Times New Roman" w:hAnsi="Times New Roman" w:cs="Times New Roman"/>
          <w:b/>
          <w:lang w:val="uk-UA"/>
        </w:rPr>
        <w:t>1.</w:t>
      </w:r>
      <w:r w:rsidR="00BD63D3" w:rsidRPr="00D605FE">
        <w:rPr>
          <w:rFonts w:ascii="Times New Roman" w:hAnsi="Times New Roman" w:cs="Times New Roman"/>
          <w:lang w:val="uk-UA"/>
        </w:rPr>
        <w:t xml:space="preserve"> Протягом 201</w:t>
      </w:r>
      <w:r w:rsidR="00072BB9">
        <w:rPr>
          <w:rFonts w:ascii="Times New Roman" w:hAnsi="Times New Roman" w:cs="Times New Roman"/>
          <w:lang w:val="uk-UA"/>
        </w:rPr>
        <w:t>8</w:t>
      </w:r>
      <w:r w:rsidR="00BD63D3" w:rsidRPr="00D605FE">
        <w:rPr>
          <w:rFonts w:ascii="Times New Roman" w:hAnsi="Times New Roman" w:cs="Times New Roman"/>
          <w:lang w:val="uk-UA"/>
        </w:rPr>
        <w:t xml:space="preserve"> року в провадженні Очаківського міськрайонного суду перебувало</w:t>
      </w:r>
      <w:r w:rsidR="00072BB9">
        <w:rPr>
          <w:rFonts w:ascii="Times New Roman" w:hAnsi="Times New Roman" w:cs="Times New Roman"/>
          <w:lang w:val="uk-UA"/>
        </w:rPr>
        <w:t xml:space="preserve"> 1027</w:t>
      </w:r>
      <w:r w:rsidR="00BD63D3" w:rsidRPr="00D605FE">
        <w:rPr>
          <w:rFonts w:ascii="Times New Roman" w:hAnsi="Times New Roman" w:cs="Times New Roman"/>
          <w:lang w:val="uk-UA"/>
        </w:rPr>
        <w:t xml:space="preserve"> справ про адміністративні правопорушення, що на </w:t>
      </w:r>
      <w:r>
        <w:rPr>
          <w:rFonts w:ascii="Times New Roman" w:hAnsi="Times New Roman" w:cs="Times New Roman"/>
          <w:lang w:val="uk-UA"/>
        </w:rPr>
        <w:t>1</w:t>
      </w:r>
      <w:r w:rsidR="00072BB9">
        <w:rPr>
          <w:rFonts w:ascii="Times New Roman" w:hAnsi="Times New Roman" w:cs="Times New Roman"/>
          <w:lang w:val="uk-UA"/>
        </w:rPr>
        <w:t>85</w:t>
      </w:r>
      <w:r w:rsidR="00BD63D3" w:rsidRPr="00D605FE">
        <w:rPr>
          <w:rFonts w:ascii="Times New Roman" w:hAnsi="Times New Roman" w:cs="Times New Roman"/>
          <w:lang w:val="uk-UA"/>
        </w:rPr>
        <w:t xml:space="preserve"> справ </w:t>
      </w:r>
      <w:r w:rsidR="00AA429F">
        <w:rPr>
          <w:rFonts w:ascii="Times New Roman" w:hAnsi="Times New Roman" w:cs="Times New Roman"/>
          <w:lang w:val="uk-UA"/>
        </w:rPr>
        <w:t>біль</w:t>
      </w:r>
      <w:r w:rsidR="00BD63D3" w:rsidRPr="00D605FE">
        <w:rPr>
          <w:rFonts w:ascii="Times New Roman" w:hAnsi="Times New Roman" w:cs="Times New Roman"/>
          <w:lang w:val="uk-UA"/>
        </w:rPr>
        <w:t>ше, ніж у 201</w:t>
      </w:r>
      <w:r w:rsidR="00072BB9">
        <w:rPr>
          <w:rFonts w:ascii="Times New Roman" w:hAnsi="Times New Roman" w:cs="Times New Roman"/>
          <w:lang w:val="uk-UA"/>
        </w:rPr>
        <w:t>7</w:t>
      </w:r>
      <w:r w:rsidR="00BD63D3" w:rsidRPr="00D605FE">
        <w:rPr>
          <w:rFonts w:ascii="Times New Roman" w:hAnsi="Times New Roman" w:cs="Times New Roman"/>
          <w:lang w:val="uk-UA"/>
        </w:rPr>
        <w:t xml:space="preserve"> році, з них:</w:t>
      </w:r>
    </w:p>
    <w:p w:rsidR="00BD63D3" w:rsidRPr="00D605FE" w:rsidRDefault="00BD63D3" w:rsidP="00BD63D3">
      <w:pPr>
        <w:ind w:left="20" w:firstLine="560"/>
        <w:jc w:val="both"/>
        <w:rPr>
          <w:rFonts w:eastAsia="Times New Roman"/>
        </w:rPr>
      </w:pPr>
      <w:r w:rsidRPr="00D605FE">
        <w:rPr>
          <w:rFonts w:eastAsia="Times New Roman"/>
        </w:rPr>
        <w:t xml:space="preserve">повернуто – </w:t>
      </w:r>
      <w:r w:rsidR="00072BB9">
        <w:rPr>
          <w:rFonts w:eastAsia="Times New Roman"/>
        </w:rPr>
        <w:t>36</w:t>
      </w:r>
      <w:r w:rsidRPr="00D605FE">
        <w:rPr>
          <w:rFonts w:eastAsia="Times New Roman"/>
        </w:rPr>
        <w:t xml:space="preserve"> справ;</w:t>
      </w:r>
    </w:p>
    <w:p w:rsidR="00BD63D3" w:rsidRPr="00D605FE" w:rsidRDefault="00BD63D3" w:rsidP="00BD63D3">
      <w:pPr>
        <w:ind w:left="20" w:firstLine="560"/>
        <w:jc w:val="both"/>
        <w:rPr>
          <w:rFonts w:eastAsia="Times New Roman"/>
        </w:rPr>
      </w:pPr>
      <w:r w:rsidRPr="00D605FE">
        <w:rPr>
          <w:rFonts w:eastAsia="Times New Roman"/>
        </w:rPr>
        <w:t xml:space="preserve">залишок – </w:t>
      </w:r>
      <w:r w:rsidR="00072BB9">
        <w:rPr>
          <w:rFonts w:eastAsia="Times New Roman"/>
        </w:rPr>
        <w:t>59</w:t>
      </w:r>
      <w:r w:rsidRPr="00D605FE">
        <w:rPr>
          <w:rFonts w:eastAsia="Times New Roman"/>
        </w:rPr>
        <w:t xml:space="preserve"> справ;</w:t>
      </w:r>
    </w:p>
    <w:p w:rsidR="00BD63D3" w:rsidRPr="00D605FE" w:rsidRDefault="00BD63D3" w:rsidP="00BD63D3">
      <w:pPr>
        <w:ind w:left="20" w:firstLine="560"/>
        <w:jc w:val="both"/>
        <w:rPr>
          <w:rFonts w:eastAsia="Times New Roman"/>
        </w:rPr>
      </w:pPr>
      <w:r w:rsidRPr="00D605FE">
        <w:rPr>
          <w:rFonts w:eastAsia="Times New Roman"/>
        </w:rPr>
        <w:t xml:space="preserve">розглянуто – </w:t>
      </w:r>
      <w:r w:rsidR="00072BB9">
        <w:rPr>
          <w:rFonts w:eastAsia="Times New Roman"/>
        </w:rPr>
        <w:t>93</w:t>
      </w:r>
      <w:r w:rsidR="00AA429F">
        <w:rPr>
          <w:rFonts w:eastAsia="Times New Roman"/>
        </w:rPr>
        <w:t>2</w:t>
      </w:r>
      <w:r w:rsidRPr="00D605FE">
        <w:rPr>
          <w:rFonts w:eastAsia="Times New Roman"/>
        </w:rPr>
        <w:t xml:space="preserve"> справ</w:t>
      </w:r>
      <w:r w:rsidR="00AA429F">
        <w:rPr>
          <w:rFonts w:eastAsia="Times New Roman"/>
        </w:rPr>
        <w:t>и</w:t>
      </w:r>
      <w:r w:rsidRPr="00D605FE">
        <w:rPr>
          <w:rFonts w:eastAsia="Times New Roman"/>
        </w:rPr>
        <w:t>, у тому числі:</w:t>
      </w:r>
    </w:p>
    <w:p w:rsidR="00BD63D3" w:rsidRPr="00D605FE" w:rsidRDefault="00BD63D3" w:rsidP="00BD63D3">
      <w:pPr>
        <w:ind w:left="20" w:right="20" w:firstLine="560"/>
        <w:jc w:val="both"/>
        <w:rPr>
          <w:rFonts w:eastAsia="Times New Roman"/>
        </w:rPr>
      </w:pPr>
      <w:r w:rsidRPr="00D605FE">
        <w:rPr>
          <w:rFonts w:eastAsia="Times New Roman"/>
        </w:rPr>
        <w:t xml:space="preserve">із винесенням постанов про накладення адміністративного стягнення – </w:t>
      </w:r>
      <w:r w:rsidR="00AA429F">
        <w:rPr>
          <w:rFonts w:eastAsia="Times New Roman"/>
        </w:rPr>
        <w:t>6</w:t>
      </w:r>
      <w:r w:rsidR="00072BB9">
        <w:rPr>
          <w:rFonts w:eastAsia="Times New Roman"/>
        </w:rPr>
        <w:t>8</w:t>
      </w:r>
      <w:r w:rsidR="00AA429F">
        <w:rPr>
          <w:rFonts w:eastAsia="Times New Roman"/>
        </w:rPr>
        <w:t>0</w:t>
      </w:r>
      <w:r w:rsidRPr="00D605FE">
        <w:rPr>
          <w:rFonts w:eastAsia="Times New Roman"/>
        </w:rPr>
        <w:t xml:space="preserve"> справ, що складає </w:t>
      </w:r>
      <w:r w:rsidR="001D2765">
        <w:rPr>
          <w:rFonts w:eastAsia="Times New Roman"/>
        </w:rPr>
        <w:t>7</w:t>
      </w:r>
      <w:r w:rsidR="00072BB9">
        <w:rPr>
          <w:rFonts w:eastAsia="Times New Roman"/>
        </w:rPr>
        <w:t>2</w:t>
      </w:r>
      <w:r w:rsidR="00585FD6">
        <w:rPr>
          <w:rFonts w:eastAsia="Times New Roman"/>
        </w:rPr>
        <w:t>,</w:t>
      </w:r>
      <w:r w:rsidR="00072BB9">
        <w:rPr>
          <w:rFonts w:eastAsia="Times New Roman"/>
        </w:rPr>
        <w:t>96</w:t>
      </w:r>
      <w:r w:rsidRPr="00D605FE">
        <w:rPr>
          <w:rFonts w:eastAsia="Times New Roman"/>
        </w:rPr>
        <w:t xml:space="preserve"> % від загальної кількості розглянутих справ.</w:t>
      </w:r>
    </w:p>
    <w:p w:rsidR="00C26A83" w:rsidRPr="00D605FE" w:rsidRDefault="00C26A83" w:rsidP="00BD63D3">
      <w:pPr>
        <w:ind w:left="20" w:right="20" w:firstLine="560"/>
        <w:jc w:val="both"/>
        <w:rPr>
          <w:rFonts w:eastAsia="Times New Roman"/>
        </w:rPr>
      </w:pPr>
    </w:p>
    <w:p w:rsidR="00BD63D3" w:rsidRPr="00D605FE" w:rsidRDefault="001D2765" w:rsidP="00CB78A8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9</w:t>
      </w:r>
      <w:r w:rsidR="00585FD6">
        <w:rPr>
          <w:rFonts w:ascii="Times New Roman" w:eastAsia="Times New Roman" w:hAnsi="Times New Roman" w:cs="Times New Roman"/>
          <w:b/>
          <w:lang w:val="uk-UA"/>
        </w:rPr>
        <w:t>.</w:t>
      </w:r>
      <w:r w:rsidR="00BD63D3" w:rsidRPr="00D605FE">
        <w:rPr>
          <w:rFonts w:ascii="Times New Roman" w:eastAsia="Times New Roman" w:hAnsi="Times New Roman" w:cs="Times New Roman"/>
          <w:b/>
          <w:lang w:val="uk-UA"/>
        </w:rPr>
        <w:t>2.</w:t>
      </w:r>
      <w:r w:rsidR="00BD63D3" w:rsidRPr="00D605FE">
        <w:rPr>
          <w:rFonts w:ascii="Times New Roman" w:eastAsia="Times New Roman" w:hAnsi="Times New Roman" w:cs="Times New Roman"/>
          <w:lang w:val="uk-UA"/>
        </w:rPr>
        <w:t xml:space="preserve"> В 201</w:t>
      </w:r>
      <w:r w:rsidR="00072BB9">
        <w:rPr>
          <w:rFonts w:ascii="Times New Roman" w:eastAsia="Times New Roman" w:hAnsi="Times New Roman" w:cs="Times New Roman"/>
          <w:lang w:val="uk-UA"/>
        </w:rPr>
        <w:t>8</w:t>
      </w:r>
      <w:r w:rsidR="00BD63D3" w:rsidRPr="00D605FE">
        <w:rPr>
          <w:rFonts w:ascii="Times New Roman" w:eastAsia="Times New Roman" w:hAnsi="Times New Roman" w:cs="Times New Roman"/>
          <w:lang w:val="uk-UA"/>
        </w:rPr>
        <w:t xml:space="preserve"> році Очаківським </w:t>
      </w:r>
      <w:proofErr w:type="spellStart"/>
      <w:r w:rsidR="00BD63D3" w:rsidRPr="00D605FE">
        <w:rPr>
          <w:rFonts w:ascii="Times New Roman" w:eastAsia="Times New Roman" w:hAnsi="Times New Roman" w:cs="Times New Roman"/>
          <w:lang w:val="uk-UA"/>
        </w:rPr>
        <w:t>міськрайонним</w:t>
      </w:r>
      <w:proofErr w:type="spellEnd"/>
      <w:r w:rsidR="00BD63D3" w:rsidRPr="00D605FE">
        <w:rPr>
          <w:rFonts w:ascii="Times New Roman" w:eastAsia="Times New Roman" w:hAnsi="Times New Roman" w:cs="Times New Roman"/>
          <w:lang w:val="uk-UA"/>
        </w:rPr>
        <w:t xml:space="preserve"> судом </w:t>
      </w:r>
      <w:r w:rsidR="00BD63D3" w:rsidRPr="00D605FE">
        <w:rPr>
          <w:rFonts w:ascii="Times New Roman" w:hAnsi="Times New Roman" w:cs="Times New Roman"/>
          <w:lang w:val="uk-UA"/>
        </w:rPr>
        <w:t xml:space="preserve">розглянуто </w:t>
      </w:r>
      <w:r w:rsidR="00072BB9">
        <w:rPr>
          <w:rFonts w:ascii="Times New Roman" w:hAnsi="Times New Roman" w:cs="Times New Roman"/>
          <w:b/>
          <w:lang w:val="uk-UA"/>
        </w:rPr>
        <w:t>8</w:t>
      </w:r>
      <w:r w:rsidR="00BD63D3" w:rsidRPr="00D605FE">
        <w:rPr>
          <w:rFonts w:ascii="Times New Roman" w:hAnsi="Times New Roman" w:cs="Times New Roman"/>
          <w:lang w:val="uk-UA"/>
        </w:rPr>
        <w:t xml:space="preserve"> справ відносно </w:t>
      </w:r>
      <w:r w:rsidR="00072BB9">
        <w:rPr>
          <w:rFonts w:ascii="Times New Roman" w:hAnsi="Times New Roman" w:cs="Times New Roman"/>
          <w:lang w:val="uk-UA"/>
        </w:rPr>
        <w:t>8</w:t>
      </w:r>
      <w:r w:rsidR="00BD63D3" w:rsidRPr="00D605FE">
        <w:rPr>
          <w:rFonts w:ascii="Times New Roman" w:hAnsi="Times New Roman" w:cs="Times New Roman"/>
          <w:lang w:val="uk-UA"/>
        </w:rPr>
        <w:t xml:space="preserve"> ос</w:t>
      </w:r>
      <w:r w:rsidR="00072BB9">
        <w:rPr>
          <w:rFonts w:ascii="Times New Roman" w:hAnsi="Times New Roman" w:cs="Times New Roman"/>
          <w:lang w:val="uk-UA"/>
        </w:rPr>
        <w:t>іб</w:t>
      </w:r>
      <w:r w:rsidR="00BD63D3" w:rsidRPr="00D605FE">
        <w:rPr>
          <w:rFonts w:ascii="Times New Roman" w:hAnsi="Times New Roman" w:cs="Times New Roman"/>
          <w:lang w:val="uk-UA"/>
        </w:rPr>
        <w:t xml:space="preserve"> про адміністративн</w:t>
      </w:r>
      <w:r w:rsidR="00072BB9">
        <w:rPr>
          <w:rFonts w:ascii="Times New Roman" w:hAnsi="Times New Roman" w:cs="Times New Roman"/>
          <w:lang w:val="uk-UA"/>
        </w:rPr>
        <w:t>і</w:t>
      </w:r>
      <w:r w:rsidR="00BD63D3" w:rsidRPr="00D605FE">
        <w:rPr>
          <w:rFonts w:ascii="Times New Roman" w:hAnsi="Times New Roman" w:cs="Times New Roman"/>
          <w:lang w:val="uk-UA"/>
        </w:rPr>
        <w:t xml:space="preserve"> </w:t>
      </w:r>
      <w:r w:rsidR="00585FD6">
        <w:rPr>
          <w:rFonts w:ascii="Times New Roman" w:hAnsi="Times New Roman" w:cs="Times New Roman"/>
          <w:lang w:val="uk-UA"/>
        </w:rPr>
        <w:t>корупційн</w:t>
      </w:r>
      <w:r w:rsidR="00072BB9">
        <w:rPr>
          <w:rFonts w:ascii="Times New Roman" w:hAnsi="Times New Roman" w:cs="Times New Roman"/>
          <w:lang w:val="uk-UA"/>
        </w:rPr>
        <w:t>і</w:t>
      </w:r>
      <w:r w:rsidR="00585FD6">
        <w:rPr>
          <w:rFonts w:ascii="Times New Roman" w:hAnsi="Times New Roman" w:cs="Times New Roman"/>
          <w:lang w:val="uk-UA"/>
        </w:rPr>
        <w:t xml:space="preserve"> </w:t>
      </w:r>
      <w:r w:rsidR="00BD63D3" w:rsidRPr="00D605FE">
        <w:rPr>
          <w:rFonts w:ascii="Times New Roman" w:hAnsi="Times New Roman" w:cs="Times New Roman"/>
          <w:lang w:val="uk-UA"/>
        </w:rPr>
        <w:t>правопорушення, передбачен</w:t>
      </w:r>
      <w:r w:rsidR="00072BB9">
        <w:rPr>
          <w:rFonts w:ascii="Times New Roman" w:hAnsi="Times New Roman" w:cs="Times New Roman"/>
          <w:lang w:val="uk-UA"/>
        </w:rPr>
        <w:t>і</w:t>
      </w:r>
      <w:r w:rsidR="00BD63D3" w:rsidRPr="00D605FE">
        <w:rPr>
          <w:rFonts w:ascii="Times New Roman" w:hAnsi="Times New Roman" w:cs="Times New Roman"/>
          <w:lang w:val="uk-UA"/>
        </w:rPr>
        <w:t xml:space="preserve"> ст. 172-</w:t>
      </w:r>
      <w:r w:rsidR="00072BB9">
        <w:rPr>
          <w:rFonts w:ascii="Times New Roman" w:hAnsi="Times New Roman" w:cs="Times New Roman"/>
          <w:lang w:val="uk-UA"/>
        </w:rPr>
        <w:t>6</w:t>
      </w:r>
      <w:r w:rsidR="00BD63D3" w:rsidRPr="00D605F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D63D3" w:rsidRPr="00D605FE">
        <w:rPr>
          <w:rFonts w:ascii="Times New Roman" w:hAnsi="Times New Roman" w:cs="Times New Roman"/>
          <w:lang w:val="uk-UA"/>
        </w:rPr>
        <w:t>КУпАП</w:t>
      </w:r>
      <w:proofErr w:type="spellEnd"/>
      <w:r w:rsidR="00BD63D3" w:rsidRPr="00D605FE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072BB9">
        <w:rPr>
          <w:rFonts w:ascii="Times New Roman" w:hAnsi="Times New Roman" w:cs="Times New Roman"/>
          <w:lang w:val="uk-UA"/>
        </w:rPr>
        <w:t>На 6 осіб накладені адміністративні стягнення, с</w:t>
      </w:r>
      <w:r>
        <w:rPr>
          <w:rFonts w:ascii="Times New Roman" w:hAnsi="Times New Roman" w:cs="Times New Roman"/>
          <w:lang w:val="uk-UA"/>
        </w:rPr>
        <w:t>прав</w:t>
      </w:r>
      <w:r w:rsidR="00072BB9"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 xml:space="preserve"> відносно </w:t>
      </w:r>
      <w:r w:rsidR="00072BB9">
        <w:rPr>
          <w:rFonts w:ascii="Times New Roman" w:hAnsi="Times New Roman" w:cs="Times New Roman"/>
          <w:lang w:val="uk-UA"/>
        </w:rPr>
        <w:t xml:space="preserve">двох осіб </w:t>
      </w:r>
      <w:r>
        <w:rPr>
          <w:rFonts w:ascii="Times New Roman" w:hAnsi="Times New Roman" w:cs="Times New Roman"/>
          <w:lang w:val="uk-UA"/>
        </w:rPr>
        <w:t>закрито за відсутності в ї</w:t>
      </w:r>
      <w:r w:rsidR="00072BB9">
        <w:rPr>
          <w:rFonts w:ascii="Times New Roman" w:hAnsi="Times New Roman" w:cs="Times New Roman"/>
          <w:lang w:val="uk-UA"/>
        </w:rPr>
        <w:t>х</w:t>
      </w:r>
      <w:r>
        <w:rPr>
          <w:rFonts w:ascii="Times New Roman" w:hAnsi="Times New Roman" w:cs="Times New Roman"/>
          <w:lang w:val="uk-UA"/>
        </w:rPr>
        <w:t xml:space="preserve"> діях складу адміністративного правопорушення. </w:t>
      </w:r>
    </w:p>
    <w:p w:rsidR="00AA29F3" w:rsidRDefault="00AA29F3" w:rsidP="00CB78A8">
      <w:pPr>
        <w:spacing w:line="240" w:lineRule="auto"/>
        <w:ind w:left="20" w:right="20" w:firstLine="547"/>
        <w:jc w:val="both"/>
        <w:rPr>
          <w:rFonts w:eastAsia="Times New Roman"/>
        </w:rPr>
      </w:pPr>
    </w:p>
    <w:p w:rsidR="00AA29F3" w:rsidRPr="00D605FE" w:rsidRDefault="001D2765" w:rsidP="00CB78A8">
      <w:pPr>
        <w:pStyle w:val="af0"/>
        <w:spacing w:line="240" w:lineRule="auto"/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lang w:val="uk-UA"/>
        </w:rPr>
        <w:t>9</w:t>
      </w:r>
      <w:r w:rsidR="00AA29F3">
        <w:rPr>
          <w:rFonts w:ascii="Times New Roman" w:eastAsia="Times New Roman" w:hAnsi="Times New Roman" w:cs="Times New Roman"/>
          <w:b/>
          <w:lang w:val="uk-UA"/>
        </w:rPr>
        <w:t>.3</w:t>
      </w:r>
      <w:r w:rsidR="00AA29F3" w:rsidRPr="00D605FE">
        <w:rPr>
          <w:rFonts w:ascii="Times New Roman" w:eastAsia="Times New Roman" w:hAnsi="Times New Roman" w:cs="Times New Roman"/>
          <w:b/>
          <w:lang w:val="uk-UA"/>
        </w:rPr>
        <w:t>.</w:t>
      </w:r>
      <w:r w:rsidR="00AA29F3" w:rsidRPr="00D605FE">
        <w:rPr>
          <w:rFonts w:ascii="Times New Roman" w:eastAsia="Times New Roman" w:hAnsi="Times New Roman" w:cs="Times New Roman"/>
          <w:lang w:val="uk-UA"/>
        </w:rPr>
        <w:t xml:space="preserve"> В 201</w:t>
      </w:r>
      <w:r w:rsidR="00072BB9">
        <w:rPr>
          <w:rFonts w:ascii="Times New Roman" w:eastAsia="Times New Roman" w:hAnsi="Times New Roman" w:cs="Times New Roman"/>
          <w:lang w:val="uk-UA"/>
        </w:rPr>
        <w:t>8</w:t>
      </w:r>
      <w:r w:rsidR="00AA29F3" w:rsidRPr="00D605FE">
        <w:rPr>
          <w:rFonts w:ascii="Times New Roman" w:eastAsia="Times New Roman" w:hAnsi="Times New Roman" w:cs="Times New Roman"/>
          <w:lang w:val="uk-UA"/>
        </w:rPr>
        <w:t xml:space="preserve"> році Очаківським </w:t>
      </w:r>
      <w:proofErr w:type="spellStart"/>
      <w:r w:rsidR="00AA29F3" w:rsidRPr="00D605FE">
        <w:rPr>
          <w:rFonts w:ascii="Times New Roman" w:eastAsia="Times New Roman" w:hAnsi="Times New Roman" w:cs="Times New Roman"/>
          <w:lang w:val="uk-UA"/>
        </w:rPr>
        <w:t>міськрайонним</w:t>
      </w:r>
      <w:proofErr w:type="spellEnd"/>
      <w:r w:rsidR="00AA29F3" w:rsidRPr="00D605FE">
        <w:rPr>
          <w:rFonts w:ascii="Times New Roman" w:eastAsia="Times New Roman" w:hAnsi="Times New Roman" w:cs="Times New Roman"/>
          <w:lang w:val="uk-UA"/>
        </w:rPr>
        <w:t xml:space="preserve"> судом </w:t>
      </w:r>
      <w:r w:rsidR="00AA29F3" w:rsidRPr="00D605FE">
        <w:rPr>
          <w:rFonts w:ascii="Times New Roman" w:hAnsi="Times New Roman" w:cs="Times New Roman"/>
          <w:lang w:val="uk-UA"/>
        </w:rPr>
        <w:t xml:space="preserve">притягнуто </w:t>
      </w:r>
      <w:r w:rsidR="00072BB9">
        <w:rPr>
          <w:rFonts w:ascii="Times New Roman" w:hAnsi="Times New Roman" w:cs="Times New Roman"/>
          <w:lang w:val="uk-UA"/>
        </w:rPr>
        <w:t xml:space="preserve">6 осіб </w:t>
      </w:r>
      <w:r w:rsidR="00AA29F3" w:rsidRPr="00D605FE">
        <w:rPr>
          <w:rFonts w:ascii="Times New Roman" w:hAnsi="Times New Roman" w:cs="Times New Roman"/>
          <w:lang w:val="uk-UA"/>
        </w:rPr>
        <w:t xml:space="preserve">до адміністративної відповідальності </w:t>
      </w:r>
      <w:r>
        <w:rPr>
          <w:rFonts w:ascii="Times New Roman" w:hAnsi="Times New Roman" w:cs="Times New Roman"/>
          <w:lang w:val="uk-UA"/>
        </w:rPr>
        <w:t>за вчинення корупційних правопорушень</w:t>
      </w:r>
      <w:r w:rsidR="00AA29F3">
        <w:rPr>
          <w:rFonts w:eastAsia="Times New Roman"/>
        </w:rPr>
        <w:t>.</w:t>
      </w:r>
    </w:p>
    <w:p w:rsidR="00F01BD0" w:rsidRPr="00D605FE" w:rsidRDefault="00F01BD0" w:rsidP="00CB78A8">
      <w:pPr>
        <w:spacing w:line="240" w:lineRule="auto"/>
        <w:ind w:left="20" w:right="20" w:firstLine="547"/>
        <w:jc w:val="both"/>
        <w:rPr>
          <w:rFonts w:eastAsia="Times New Roman"/>
        </w:rPr>
      </w:pPr>
    </w:p>
    <w:p w:rsidR="00BD63D3" w:rsidRDefault="001D2765" w:rsidP="00CB78A8">
      <w:pPr>
        <w:spacing w:line="240" w:lineRule="auto"/>
        <w:ind w:left="20" w:right="20" w:firstLine="547"/>
        <w:jc w:val="both"/>
        <w:rPr>
          <w:rFonts w:eastAsia="Times New Roman"/>
        </w:rPr>
      </w:pPr>
      <w:r>
        <w:rPr>
          <w:rFonts w:eastAsia="Times New Roman"/>
          <w:b/>
        </w:rPr>
        <w:t>9</w:t>
      </w:r>
      <w:r w:rsidR="00AA29F3">
        <w:rPr>
          <w:rFonts w:eastAsia="Times New Roman"/>
          <w:b/>
        </w:rPr>
        <w:t>.4</w:t>
      </w:r>
      <w:r w:rsidR="00BD63D3" w:rsidRPr="00D605FE">
        <w:rPr>
          <w:rFonts w:eastAsia="Times New Roman"/>
          <w:b/>
        </w:rPr>
        <w:t>.</w:t>
      </w:r>
      <w:r w:rsidR="00BD63D3" w:rsidRPr="00D605FE">
        <w:rPr>
          <w:rFonts w:eastAsia="Times New Roman"/>
        </w:rPr>
        <w:t xml:space="preserve"> На протязі 201</w:t>
      </w:r>
      <w:r w:rsidR="00072BB9">
        <w:rPr>
          <w:rFonts w:eastAsia="Times New Roman"/>
        </w:rPr>
        <w:t>8</w:t>
      </w:r>
      <w:r w:rsidR="00BD63D3" w:rsidRPr="00D605FE">
        <w:rPr>
          <w:rFonts w:eastAsia="Times New Roman"/>
        </w:rPr>
        <w:t xml:space="preserve"> року Очаківським </w:t>
      </w:r>
      <w:proofErr w:type="spellStart"/>
      <w:r w:rsidR="00BD63D3" w:rsidRPr="00D605FE">
        <w:rPr>
          <w:rFonts w:eastAsia="Times New Roman"/>
        </w:rPr>
        <w:t>міськрайонним</w:t>
      </w:r>
      <w:proofErr w:type="spellEnd"/>
      <w:r w:rsidR="00BD63D3" w:rsidRPr="00D605FE">
        <w:rPr>
          <w:rFonts w:eastAsia="Times New Roman"/>
        </w:rPr>
        <w:t xml:space="preserve"> судом розглянут</w:t>
      </w:r>
      <w:r w:rsidR="00CE6B43">
        <w:rPr>
          <w:rFonts w:eastAsia="Times New Roman"/>
        </w:rPr>
        <w:t xml:space="preserve">о </w:t>
      </w:r>
      <w:r>
        <w:rPr>
          <w:rFonts w:eastAsia="Times New Roman"/>
        </w:rPr>
        <w:t>1</w:t>
      </w:r>
      <w:r w:rsidR="00072BB9">
        <w:rPr>
          <w:rFonts w:eastAsia="Times New Roman"/>
        </w:rPr>
        <w:t>0</w:t>
      </w:r>
      <w:r w:rsidR="00CE6B43">
        <w:rPr>
          <w:rFonts w:eastAsia="Times New Roman"/>
        </w:rPr>
        <w:t xml:space="preserve">7 </w:t>
      </w:r>
      <w:r w:rsidR="00BD63D3" w:rsidRPr="00D605FE">
        <w:rPr>
          <w:rFonts w:eastAsia="Times New Roman"/>
        </w:rPr>
        <w:t>справ про адміністративні правопорушення</w:t>
      </w:r>
      <w:r w:rsidR="00CE6B43">
        <w:rPr>
          <w:rFonts w:eastAsia="Times New Roman"/>
        </w:rPr>
        <w:t xml:space="preserve"> щодо порушення Правил дорожнього руху</w:t>
      </w:r>
      <w:r w:rsidR="00BD63D3" w:rsidRPr="00D605FE">
        <w:rPr>
          <w:rFonts w:eastAsia="Times New Roman"/>
        </w:rPr>
        <w:t xml:space="preserve">, що складає </w:t>
      </w:r>
      <w:r w:rsidR="00072BB9">
        <w:rPr>
          <w:rFonts w:eastAsia="Times New Roman"/>
        </w:rPr>
        <w:t>11</w:t>
      </w:r>
      <w:r w:rsidR="00CB78A8">
        <w:rPr>
          <w:rFonts w:eastAsia="Times New Roman"/>
        </w:rPr>
        <w:t>,</w:t>
      </w:r>
      <w:r w:rsidR="00072BB9">
        <w:rPr>
          <w:rFonts w:eastAsia="Times New Roman"/>
        </w:rPr>
        <w:t>5</w:t>
      </w:r>
      <w:r w:rsidR="00BD63D3" w:rsidRPr="00D605FE">
        <w:rPr>
          <w:rFonts w:eastAsia="Times New Roman"/>
        </w:rPr>
        <w:t>% від загальної кількості справ про адміністративні правопорушення, які розглянуті судом у 201</w:t>
      </w:r>
      <w:r w:rsidR="00072BB9">
        <w:rPr>
          <w:rFonts w:eastAsia="Times New Roman"/>
        </w:rPr>
        <w:t>8</w:t>
      </w:r>
      <w:r w:rsidR="00BD63D3" w:rsidRPr="00D605FE">
        <w:rPr>
          <w:rFonts w:eastAsia="Times New Roman"/>
        </w:rPr>
        <w:t xml:space="preserve"> році</w:t>
      </w:r>
      <w:r w:rsidR="00CE6B43">
        <w:rPr>
          <w:rFonts w:eastAsia="Times New Roman"/>
        </w:rPr>
        <w:t>.</w:t>
      </w:r>
    </w:p>
    <w:p w:rsidR="00CE6B43" w:rsidRPr="00CE6B43" w:rsidRDefault="00CE6B43" w:rsidP="00CE6B43">
      <w:pPr>
        <w:ind w:left="20" w:right="20" w:firstLine="547"/>
        <w:jc w:val="both"/>
        <w:rPr>
          <w:rFonts w:eastAsia="Times New Roman"/>
        </w:rPr>
      </w:pPr>
      <w:r w:rsidRPr="00CE6B43">
        <w:rPr>
          <w:rFonts w:eastAsia="Times New Roman"/>
        </w:rPr>
        <w:t>Справи про порушення митних правил та інші справи</w:t>
      </w:r>
      <w:r>
        <w:rPr>
          <w:rFonts w:eastAsia="Times New Roman"/>
        </w:rPr>
        <w:t xml:space="preserve"> в 201</w:t>
      </w:r>
      <w:r w:rsidR="00072BB9">
        <w:rPr>
          <w:rFonts w:eastAsia="Times New Roman"/>
        </w:rPr>
        <w:t>8</w:t>
      </w:r>
      <w:r>
        <w:rPr>
          <w:rFonts w:eastAsia="Times New Roman"/>
        </w:rPr>
        <w:t xml:space="preserve"> році судом не розглядалися.</w:t>
      </w:r>
      <w:r w:rsidRPr="00CE6B43">
        <w:rPr>
          <w:rFonts w:eastAsia="Times New Roman"/>
        </w:rPr>
        <w:t xml:space="preserve"> </w:t>
      </w:r>
    </w:p>
    <w:p w:rsidR="00E63ABD" w:rsidRPr="00D605FE" w:rsidRDefault="00E63ABD" w:rsidP="00BD63D3">
      <w:pPr>
        <w:tabs>
          <w:tab w:val="left" w:pos="0"/>
        </w:tabs>
        <w:spacing w:line="274" w:lineRule="exact"/>
        <w:ind w:firstLine="520"/>
        <w:jc w:val="both"/>
        <w:rPr>
          <w:rFonts w:eastAsia="Times New Roman"/>
        </w:rPr>
      </w:pPr>
    </w:p>
    <w:p w:rsidR="00BD63D3" w:rsidRPr="00D605FE" w:rsidRDefault="001D2765" w:rsidP="00BD63D3">
      <w:pPr>
        <w:tabs>
          <w:tab w:val="left" w:pos="842"/>
        </w:tabs>
        <w:spacing w:line="274" w:lineRule="exact"/>
        <w:ind w:right="20" w:firstLine="567"/>
        <w:jc w:val="both"/>
        <w:rPr>
          <w:rFonts w:eastAsia="Times New Roman"/>
        </w:rPr>
      </w:pPr>
      <w:r>
        <w:rPr>
          <w:rFonts w:eastAsia="Times New Roman"/>
          <w:b/>
        </w:rPr>
        <w:t>9</w:t>
      </w:r>
      <w:r w:rsidR="00CE6B43">
        <w:rPr>
          <w:rFonts w:eastAsia="Times New Roman"/>
          <w:b/>
        </w:rPr>
        <w:t>.5</w:t>
      </w:r>
      <w:r w:rsidR="00BD63D3" w:rsidRPr="00D605FE">
        <w:rPr>
          <w:rFonts w:eastAsia="Times New Roman"/>
          <w:b/>
        </w:rPr>
        <w:t>.</w:t>
      </w:r>
      <w:r w:rsidR="00BD63D3" w:rsidRPr="00D605FE">
        <w:rPr>
          <w:rFonts w:eastAsia="Times New Roman"/>
        </w:rPr>
        <w:t xml:space="preserve"> До адміністративної відповідальності за 201</w:t>
      </w:r>
      <w:r w:rsidR="00072BB9">
        <w:rPr>
          <w:rFonts w:eastAsia="Times New Roman"/>
        </w:rPr>
        <w:t>8</w:t>
      </w:r>
      <w:r w:rsidR="00BD63D3" w:rsidRPr="00D605FE">
        <w:rPr>
          <w:rFonts w:eastAsia="Times New Roman"/>
        </w:rPr>
        <w:t xml:space="preserve"> рік судом притягнуто</w:t>
      </w:r>
      <w:r w:rsidR="00CB78A8">
        <w:rPr>
          <w:rFonts w:eastAsia="Times New Roman"/>
        </w:rPr>
        <w:t xml:space="preserve"> </w:t>
      </w:r>
      <w:r w:rsidR="00CB78A8" w:rsidRPr="00CB78A8">
        <w:rPr>
          <w:rFonts w:eastAsia="Times New Roman"/>
          <w:b/>
        </w:rPr>
        <w:t>6</w:t>
      </w:r>
      <w:r w:rsidR="00072BB9">
        <w:rPr>
          <w:rFonts w:eastAsia="Times New Roman"/>
          <w:b/>
        </w:rPr>
        <w:t>8</w:t>
      </w:r>
      <w:r w:rsidR="00CB78A8" w:rsidRPr="00CB78A8">
        <w:rPr>
          <w:rFonts w:eastAsia="Times New Roman"/>
          <w:b/>
        </w:rPr>
        <w:t>0</w:t>
      </w:r>
      <w:r w:rsidR="00BD63D3" w:rsidRPr="00D605FE">
        <w:rPr>
          <w:rFonts w:eastAsia="Times New Roman"/>
        </w:rPr>
        <w:t xml:space="preserve"> ос</w:t>
      </w:r>
      <w:r w:rsidR="00CE6B43">
        <w:rPr>
          <w:rFonts w:eastAsia="Times New Roman"/>
        </w:rPr>
        <w:t>іб</w:t>
      </w:r>
      <w:r w:rsidR="00BD63D3" w:rsidRPr="00D605FE">
        <w:rPr>
          <w:rFonts w:eastAsia="Times New Roman"/>
        </w:rPr>
        <w:t xml:space="preserve">, що на </w:t>
      </w:r>
      <w:r w:rsidR="00072BB9">
        <w:rPr>
          <w:rFonts w:eastAsia="Times New Roman"/>
        </w:rPr>
        <w:t>70</w:t>
      </w:r>
      <w:r w:rsidR="00BD63D3" w:rsidRPr="00D605FE">
        <w:rPr>
          <w:rFonts w:eastAsia="Times New Roman"/>
        </w:rPr>
        <w:t xml:space="preserve"> осіб </w:t>
      </w:r>
      <w:r w:rsidR="00CB78A8">
        <w:rPr>
          <w:rFonts w:eastAsia="Times New Roman"/>
        </w:rPr>
        <w:t>біль</w:t>
      </w:r>
      <w:r w:rsidR="00BD63D3" w:rsidRPr="00D605FE">
        <w:rPr>
          <w:rFonts w:eastAsia="Times New Roman"/>
        </w:rPr>
        <w:t>ше, ніж у 201</w:t>
      </w:r>
      <w:r w:rsidR="00072BB9">
        <w:rPr>
          <w:rFonts w:eastAsia="Times New Roman"/>
        </w:rPr>
        <w:t>7</w:t>
      </w:r>
      <w:r w:rsidR="00BD63D3" w:rsidRPr="00D605FE">
        <w:rPr>
          <w:rFonts w:eastAsia="Times New Roman"/>
        </w:rPr>
        <w:t xml:space="preserve"> році. Вбачається динаміка </w:t>
      </w:r>
      <w:r w:rsidR="00CB78A8">
        <w:rPr>
          <w:rFonts w:eastAsia="Times New Roman"/>
        </w:rPr>
        <w:t>збільшення</w:t>
      </w:r>
      <w:r w:rsidR="00BD63D3" w:rsidRPr="00D605FE">
        <w:rPr>
          <w:rFonts w:eastAsia="Times New Roman"/>
        </w:rPr>
        <w:t xml:space="preserve"> осіб, притягнутих до адміністративної відповідальності.</w:t>
      </w:r>
    </w:p>
    <w:p w:rsidR="00E63ABD" w:rsidRPr="00D605FE" w:rsidRDefault="00E63ABD" w:rsidP="00BD63D3">
      <w:pPr>
        <w:tabs>
          <w:tab w:val="left" w:pos="842"/>
        </w:tabs>
        <w:spacing w:line="274" w:lineRule="exact"/>
        <w:ind w:right="20" w:firstLine="567"/>
        <w:jc w:val="both"/>
        <w:rPr>
          <w:rFonts w:eastAsia="Times New Roman"/>
        </w:rPr>
      </w:pPr>
    </w:p>
    <w:p w:rsidR="00BD63D3" w:rsidRPr="00D605FE" w:rsidRDefault="001D2765" w:rsidP="00CE6B43">
      <w:pPr>
        <w:tabs>
          <w:tab w:val="left" w:pos="842"/>
        </w:tabs>
        <w:spacing w:line="274" w:lineRule="exact"/>
        <w:ind w:right="20" w:firstLine="567"/>
        <w:jc w:val="both"/>
        <w:rPr>
          <w:rFonts w:eastAsia="Times New Roman"/>
        </w:rPr>
      </w:pPr>
      <w:r>
        <w:rPr>
          <w:rFonts w:eastAsia="Times New Roman"/>
          <w:b/>
        </w:rPr>
        <w:t>9</w:t>
      </w:r>
      <w:r w:rsidR="00CE6B43">
        <w:rPr>
          <w:rFonts w:eastAsia="Times New Roman"/>
          <w:b/>
        </w:rPr>
        <w:t>.</w:t>
      </w:r>
      <w:r w:rsidR="00E63ABD" w:rsidRPr="00D605FE">
        <w:rPr>
          <w:rFonts w:eastAsia="Times New Roman"/>
          <w:b/>
        </w:rPr>
        <w:t>6</w:t>
      </w:r>
      <w:r w:rsidR="00BD63D3" w:rsidRPr="00D605FE">
        <w:rPr>
          <w:rFonts w:eastAsia="Times New Roman"/>
          <w:b/>
        </w:rPr>
        <w:t>.</w:t>
      </w:r>
      <w:r w:rsidR="00BD63D3" w:rsidRPr="00D605FE">
        <w:rPr>
          <w:rFonts w:eastAsia="Times New Roman"/>
        </w:rPr>
        <w:t xml:space="preserve"> В 201</w:t>
      </w:r>
      <w:r w:rsidR="00072BB9">
        <w:rPr>
          <w:rFonts w:eastAsia="Times New Roman"/>
        </w:rPr>
        <w:t>8</w:t>
      </w:r>
      <w:r w:rsidR="00BD63D3" w:rsidRPr="00D605FE">
        <w:rPr>
          <w:rFonts w:eastAsia="Times New Roman"/>
        </w:rPr>
        <w:t xml:space="preserve"> році судом закрито </w:t>
      </w:r>
      <w:r w:rsidR="00072BB9">
        <w:rPr>
          <w:rFonts w:eastAsia="Times New Roman"/>
          <w:b/>
        </w:rPr>
        <w:t>238</w:t>
      </w:r>
      <w:r w:rsidR="00BD63D3" w:rsidRPr="00D605FE">
        <w:rPr>
          <w:rFonts w:eastAsia="Times New Roman"/>
        </w:rPr>
        <w:t xml:space="preserve"> справ про адміністративні правопорушення, з них:</w:t>
      </w:r>
    </w:p>
    <w:p w:rsidR="00BD63D3" w:rsidRPr="00D605FE" w:rsidRDefault="00BD63D3" w:rsidP="00BD63D3">
      <w:pPr>
        <w:tabs>
          <w:tab w:val="left" w:pos="654"/>
        </w:tabs>
        <w:spacing w:line="274" w:lineRule="exact"/>
        <w:ind w:left="520"/>
        <w:jc w:val="both"/>
        <w:rPr>
          <w:rFonts w:eastAsia="Times New Roman"/>
        </w:rPr>
      </w:pPr>
      <w:r w:rsidRPr="00D605FE">
        <w:rPr>
          <w:rFonts w:eastAsia="Times New Roman"/>
        </w:rPr>
        <w:t>у зв</w:t>
      </w:r>
      <w:r w:rsidR="00CE6B43">
        <w:rPr>
          <w:rFonts w:eastAsia="Times New Roman"/>
        </w:rPr>
        <w:t>’</w:t>
      </w:r>
      <w:r w:rsidRPr="00D605FE">
        <w:rPr>
          <w:rFonts w:eastAsia="Times New Roman"/>
        </w:rPr>
        <w:t xml:space="preserve">язку із малозначністю (ст. 22 </w:t>
      </w:r>
      <w:proofErr w:type="spellStart"/>
      <w:r w:rsidRPr="00D605FE">
        <w:rPr>
          <w:rFonts w:eastAsia="Times New Roman"/>
        </w:rPr>
        <w:t>КУпАП</w:t>
      </w:r>
      <w:proofErr w:type="spellEnd"/>
      <w:r w:rsidRPr="00D605FE">
        <w:rPr>
          <w:rFonts w:eastAsia="Times New Roman"/>
        </w:rPr>
        <w:t xml:space="preserve">) – </w:t>
      </w:r>
      <w:r w:rsidR="00072BB9">
        <w:rPr>
          <w:rFonts w:eastAsia="Times New Roman"/>
        </w:rPr>
        <w:t>11</w:t>
      </w:r>
      <w:r w:rsidRPr="00D605FE">
        <w:rPr>
          <w:rFonts w:eastAsia="Times New Roman"/>
        </w:rPr>
        <w:t xml:space="preserve"> справ,</w:t>
      </w:r>
    </w:p>
    <w:p w:rsidR="00BD63D3" w:rsidRPr="00D605FE" w:rsidRDefault="00BD63D3" w:rsidP="00BD63D3">
      <w:pPr>
        <w:tabs>
          <w:tab w:val="left" w:pos="758"/>
        </w:tabs>
        <w:spacing w:line="274" w:lineRule="exact"/>
        <w:ind w:right="20" w:firstLine="520"/>
        <w:jc w:val="both"/>
        <w:rPr>
          <w:rFonts w:eastAsia="Times New Roman"/>
        </w:rPr>
      </w:pPr>
      <w:r w:rsidRPr="00D605FE">
        <w:rPr>
          <w:rFonts w:eastAsia="Times New Roman"/>
        </w:rPr>
        <w:t>у зв</w:t>
      </w:r>
      <w:r w:rsidR="00CE6B43">
        <w:rPr>
          <w:rFonts w:eastAsia="Times New Roman"/>
        </w:rPr>
        <w:t>’</w:t>
      </w:r>
      <w:r w:rsidRPr="00D605FE">
        <w:rPr>
          <w:rFonts w:eastAsia="Times New Roman"/>
        </w:rPr>
        <w:t xml:space="preserve">язку </w:t>
      </w:r>
      <w:r w:rsidR="00072BB9">
        <w:rPr>
          <w:rFonts w:eastAsia="Times New Roman"/>
        </w:rPr>
        <w:t xml:space="preserve">зі </w:t>
      </w:r>
      <w:proofErr w:type="spellStart"/>
      <w:r w:rsidR="00072BB9">
        <w:rPr>
          <w:rFonts w:eastAsia="Times New Roman"/>
        </w:rPr>
        <w:t>спливом</w:t>
      </w:r>
      <w:proofErr w:type="spellEnd"/>
      <w:r w:rsidRPr="00D605FE">
        <w:rPr>
          <w:rFonts w:eastAsia="Times New Roman"/>
        </w:rPr>
        <w:t xml:space="preserve"> строку накладення адміністративного стягнення (ст. 38 </w:t>
      </w:r>
      <w:proofErr w:type="spellStart"/>
      <w:r w:rsidRPr="00D605FE">
        <w:rPr>
          <w:rFonts w:eastAsia="Times New Roman"/>
        </w:rPr>
        <w:t>КУпАП</w:t>
      </w:r>
      <w:proofErr w:type="spellEnd"/>
      <w:r w:rsidRPr="00D605FE">
        <w:rPr>
          <w:rFonts w:eastAsia="Times New Roman"/>
        </w:rPr>
        <w:t xml:space="preserve">) – </w:t>
      </w:r>
      <w:r w:rsidR="00072BB9">
        <w:rPr>
          <w:rFonts w:eastAsia="Times New Roman"/>
        </w:rPr>
        <w:t>146</w:t>
      </w:r>
      <w:r w:rsidRPr="00D605FE">
        <w:rPr>
          <w:rFonts w:eastAsia="Times New Roman"/>
        </w:rPr>
        <w:t xml:space="preserve"> справ,</w:t>
      </w:r>
    </w:p>
    <w:p w:rsidR="00BD63D3" w:rsidRPr="00D605FE" w:rsidRDefault="00BD63D3" w:rsidP="00BD63D3">
      <w:pPr>
        <w:tabs>
          <w:tab w:val="left" w:pos="654"/>
        </w:tabs>
        <w:spacing w:line="274" w:lineRule="exact"/>
        <w:ind w:left="520"/>
        <w:jc w:val="both"/>
        <w:rPr>
          <w:rFonts w:eastAsia="Times New Roman"/>
        </w:rPr>
      </w:pPr>
      <w:r w:rsidRPr="00D605FE">
        <w:rPr>
          <w:rFonts w:eastAsia="Times New Roman"/>
        </w:rPr>
        <w:t>у зв</w:t>
      </w:r>
      <w:r w:rsidR="00CE6B43">
        <w:rPr>
          <w:rFonts w:eastAsia="Times New Roman"/>
        </w:rPr>
        <w:t>’</w:t>
      </w:r>
      <w:r w:rsidRPr="00D605FE">
        <w:rPr>
          <w:rFonts w:eastAsia="Times New Roman"/>
        </w:rPr>
        <w:t xml:space="preserve">язку із відсутністю складу правопорушення (п. 1 ст. 247 </w:t>
      </w:r>
      <w:proofErr w:type="spellStart"/>
      <w:r w:rsidRPr="00D605FE">
        <w:rPr>
          <w:rFonts w:eastAsia="Times New Roman"/>
        </w:rPr>
        <w:t>КУпАП</w:t>
      </w:r>
      <w:proofErr w:type="spellEnd"/>
      <w:r w:rsidRPr="00D605FE">
        <w:rPr>
          <w:rFonts w:eastAsia="Times New Roman"/>
        </w:rPr>
        <w:t xml:space="preserve">) – </w:t>
      </w:r>
      <w:r w:rsidR="00072BB9">
        <w:rPr>
          <w:rFonts w:eastAsia="Times New Roman"/>
        </w:rPr>
        <w:t>60</w:t>
      </w:r>
      <w:r w:rsidRPr="00D605FE">
        <w:rPr>
          <w:rFonts w:eastAsia="Times New Roman"/>
        </w:rPr>
        <w:t xml:space="preserve"> справ.</w:t>
      </w:r>
    </w:p>
    <w:p w:rsidR="00E63ABD" w:rsidRPr="00D605FE" w:rsidRDefault="00E63ABD" w:rsidP="00BD63D3">
      <w:pPr>
        <w:tabs>
          <w:tab w:val="left" w:pos="654"/>
        </w:tabs>
        <w:spacing w:line="274" w:lineRule="exact"/>
        <w:ind w:left="520"/>
        <w:jc w:val="both"/>
        <w:rPr>
          <w:rFonts w:eastAsia="Times New Roman"/>
        </w:rPr>
      </w:pPr>
    </w:p>
    <w:p w:rsidR="00BD63D3" w:rsidRPr="00D605FE" w:rsidRDefault="001D2765" w:rsidP="00BD63D3">
      <w:pPr>
        <w:tabs>
          <w:tab w:val="left" w:pos="994"/>
        </w:tabs>
        <w:spacing w:line="274" w:lineRule="exact"/>
        <w:ind w:right="20" w:firstLine="567"/>
        <w:jc w:val="both"/>
        <w:rPr>
          <w:rFonts w:eastAsia="Times New Roman"/>
        </w:rPr>
      </w:pPr>
      <w:r>
        <w:rPr>
          <w:rFonts w:eastAsia="Times New Roman"/>
          <w:b/>
        </w:rPr>
        <w:t>9</w:t>
      </w:r>
      <w:r w:rsidR="00CE6B43">
        <w:rPr>
          <w:rFonts w:eastAsia="Times New Roman"/>
          <w:b/>
        </w:rPr>
        <w:t>.</w:t>
      </w:r>
      <w:r w:rsidR="00E63ABD" w:rsidRPr="00D605FE">
        <w:rPr>
          <w:rFonts w:eastAsia="Times New Roman"/>
          <w:b/>
        </w:rPr>
        <w:t>7</w:t>
      </w:r>
      <w:r w:rsidR="00BD63D3" w:rsidRPr="00D605FE">
        <w:rPr>
          <w:rFonts w:eastAsia="Times New Roman"/>
          <w:b/>
        </w:rPr>
        <w:t>.</w:t>
      </w:r>
      <w:r w:rsidR="00BD63D3" w:rsidRPr="00D605FE">
        <w:rPr>
          <w:rFonts w:eastAsia="Times New Roman"/>
        </w:rPr>
        <w:t xml:space="preserve"> При розгляді адміністративних справ судом застосовані наступні види адміністративни</w:t>
      </w:r>
      <w:r w:rsidR="004D7D93" w:rsidRPr="00D605FE">
        <w:rPr>
          <w:rFonts w:eastAsia="Times New Roman"/>
        </w:rPr>
        <w:t>х</w:t>
      </w:r>
      <w:r w:rsidR="00BD63D3" w:rsidRPr="00D605FE">
        <w:rPr>
          <w:rFonts w:eastAsia="Times New Roman"/>
        </w:rPr>
        <w:t xml:space="preserve"> стягнень:</w:t>
      </w:r>
    </w:p>
    <w:p w:rsidR="00BD63D3" w:rsidRPr="00D605FE" w:rsidRDefault="00BD63D3" w:rsidP="00BD63D3">
      <w:pPr>
        <w:widowControl/>
        <w:numPr>
          <w:ilvl w:val="0"/>
          <w:numId w:val="1"/>
        </w:numPr>
        <w:tabs>
          <w:tab w:val="clear" w:pos="0"/>
          <w:tab w:val="left" w:pos="654"/>
        </w:tabs>
        <w:suppressAutoHyphens w:val="0"/>
        <w:spacing w:line="274" w:lineRule="exact"/>
        <w:ind w:left="0" w:firstLine="520"/>
        <w:jc w:val="both"/>
        <w:rPr>
          <w:rFonts w:eastAsia="Times New Roman"/>
        </w:rPr>
      </w:pPr>
      <w:r w:rsidRPr="00D605FE">
        <w:rPr>
          <w:rFonts w:eastAsia="Times New Roman"/>
        </w:rPr>
        <w:t xml:space="preserve">штраф – </w:t>
      </w:r>
      <w:r w:rsidR="00072BB9">
        <w:rPr>
          <w:rFonts w:eastAsia="Times New Roman"/>
        </w:rPr>
        <w:t>656</w:t>
      </w:r>
      <w:r w:rsidRPr="00D605FE">
        <w:rPr>
          <w:rFonts w:eastAsia="Times New Roman"/>
        </w:rPr>
        <w:t>;</w:t>
      </w:r>
    </w:p>
    <w:p w:rsidR="00BD63D3" w:rsidRPr="00D605FE" w:rsidRDefault="00BD63D3" w:rsidP="00BD63D3">
      <w:pPr>
        <w:widowControl/>
        <w:numPr>
          <w:ilvl w:val="0"/>
          <w:numId w:val="1"/>
        </w:numPr>
        <w:tabs>
          <w:tab w:val="clear" w:pos="0"/>
          <w:tab w:val="left" w:pos="654"/>
        </w:tabs>
        <w:suppressAutoHyphens w:val="0"/>
        <w:spacing w:line="274" w:lineRule="exact"/>
        <w:ind w:left="0" w:firstLine="520"/>
        <w:jc w:val="both"/>
        <w:rPr>
          <w:rFonts w:eastAsia="Times New Roman"/>
        </w:rPr>
      </w:pPr>
      <w:r w:rsidRPr="00D605FE">
        <w:rPr>
          <w:rFonts w:eastAsia="Times New Roman"/>
        </w:rPr>
        <w:t xml:space="preserve">попередження – </w:t>
      </w:r>
      <w:r w:rsidR="00CB78A8">
        <w:rPr>
          <w:rFonts w:eastAsia="Times New Roman"/>
        </w:rPr>
        <w:t>4</w:t>
      </w:r>
      <w:r w:rsidRPr="00D605FE">
        <w:rPr>
          <w:rFonts w:eastAsia="Times New Roman"/>
        </w:rPr>
        <w:t>;</w:t>
      </w:r>
    </w:p>
    <w:p w:rsidR="00BD63D3" w:rsidRPr="00D605FE" w:rsidRDefault="00BD63D3" w:rsidP="00BD63D3">
      <w:pPr>
        <w:widowControl/>
        <w:numPr>
          <w:ilvl w:val="0"/>
          <w:numId w:val="1"/>
        </w:numPr>
        <w:tabs>
          <w:tab w:val="clear" w:pos="0"/>
          <w:tab w:val="left" w:pos="657"/>
        </w:tabs>
        <w:suppressAutoHyphens w:val="0"/>
        <w:spacing w:line="274" w:lineRule="exact"/>
        <w:ind w:left="0" w:firstLine="520"/>
        <w:jc w:val="both"/>
        <w:rPr>
          <w:rFonts w:eastAsia="Times New Roman"/>
        </w:rPr>
      </w:pPr>
      <w:r w:rsidRPr="00D605FE">
        <w:rPr>
          <w:rFonts w:eastAsia="Times New Roman"/>
        </w:rPr>
        <w:t xml:space="preserve">адміністративний арешт – </w:t>
      </w:r>
      <w:r w:rsidR="00072BB9">
        <w:rPr>
          <w:rFonts w:eastAsia="Times New Roman"/>
        </w:rPr>
        <w:t>6</w:t>
      </w:r>
      <w:r w:rsidRPr="00D605FE">
        <w:rPr>
          <w:rFonts w:eastAsia="Times New Roman"/>
        </w:rPr>
        <w:t>;</w:t>
      </w:r>
    </w:p>
    <w:p w:rsidR="00BD63D3" w:rsidRDefault="00BD63D3" w:rsidP="00BD63D3">
      <w:pPr>
        <w:widowControl/>
        <w:numPr>
          <w:ilvl w:val="0"/>
          <w:numId w:val="1"/>
        </w:numPr>
        <w:tabs>
          <w:tab w:val="clear" w:pos="0"/>
          <w:tab w:val="left" w:pos="657"/>
        </w:tabs>
        <w:suppressAutoHyphens w:val="0"/>
        <w:spacing w:line="274" w:lineRule="exact"/>
        <w:ind w:left="0" w:firstLine="520"/>
        <w:jc w:val="both"/>
        <w:rPr>
          <w:rFonts w:eastAsia="Times New Roman"/>
        </w:rPr>
      </w:pPr>
      <w:r w:rsidRPr="00D605FE">
        <w:rPr>
          <w:rFonts w:eastAsia="Times New Roman"/>
        </w:rPr>
        <w:t xml:space="preserve">громадські роботи – </w:t>
      </w:r>
      <w:r w:rsidR="00072BB9">
        <w:rPr>
          <w:rFonts w:eastAsia="Times New Roman"/>
        </w:rPr>
        <w:t>8</w:t>
      </w:r>
      <w:r w:rsidRPr="00D605FE">
        <w:rPr>
          <w:rFonts w:eastAsia="Times New Roman"/>
        </w:rPr>
        <w:t>;</w:t>
      </w:r>
    </w:p>
    <w:p w:rsidR="00072BB9" w:rsidRPr="00D605FE" w:rsidRDefault="00072BB9" w:rsidP="00BD63D3">
      <w:pPr>
        <w:widowControl/>
        <w:numPr>
          <w:ilvl w:val="0"/>
          <w:numId w:val="1"/>
        </w:numPr>
        <w:tabs>
          <w:tab w:val="clear" w:pos="0"/>
          <w:tab w:val="left" w:pos="657"/>
        </w:tabs>
        <w:suppressAutoHyphens w:val="0"/>
        <w:spacing w:line="274" w:lineRule="exact"/>
        <w:ind w:left="0" w:firstLine="520"/>
        <w:jc w:val="both"/>
        <w:rPr>
          <w:rFonts w:eastAsia="Times New Roman"/>
        </w:rPr>
      </w:pPr>
      <w:r>
        <w:rPr>
          <w:rFonts w:eastAsia="Times New Roman"/>
        </w:rPr>
        <w:t>суспільно-корисні роботи</w:t>
      </w:r>
      <w:r w:rsidRPr="00D605FE">
        <w:rPr>
          <w:rFonts w:eastAsia="Times New Roman"/>
        </w:rPr>
        <w:t xml:space="preserve"> – </w:t>
      </w:r>
      <w:r w:rsidR="0073757C">
        <w:rPr>
          <w:rFonts w:eastAsia="Times New Roman"/>
        </w:rPr>
        <w:t>3</w:t>
      </w:r>
      <w:r w:rsidRPr="00D605FE">
        <w:rPr>
          <w:rFonts w:eastAsia="Times New Roman"/>
        </w:rPr>
        <w:t>;</w:t>
      </w:r>
    </w:p>
    <w:p w:rsidR="00BD63D3" w:rsidRDefault="0073757C" w:rsidP="00BD63D3">
      <w:pPr>
        <w:tabs>
          <w:tab w:val="left" w:pos="657"/>
        </w:tabs>
        <w:spacing w:line="274" w:lineRule="exact"/>
        <w:ind w:left="520"/>
        <w:jc w:val="both"/>
        <w:rPr>
          <w:rFonts w:eastAsia="Times New Roman"/>
        </w:rPr>
      </w:pPr>
      <w:r>
        <w:rPr>
          <w:rFonts w:eastAsia="Times New Roman"/>
        </w:rPr>
        <w:t>арешт з утриманням на гауптвахті</w:t>
      </w:r>
      <w:r w:rsidR="00BD63D3" w:rsidRPr="00D605FE">
        <w:rPr>
          <w:rFonts w:eastAsia="Times New Roman"/>
        </w:rPr>
        <w:t xml:space="preserve"> – </w:t>
      </w:r>
      <w:r>
        <w:rPr>
          <w:rFonts w:eastAsia="Times New Roman"/>
        </w:rPr>
        <w:t>3</w:t>
      </w:r>
      <w:r w:rsidR="00CE6B43">
        <w:rPr>
          <w:rFonts w:eastAsia="Times New Roman"/>
        </w:rPr>
        <w:t>.</w:t>
      </w:r>
      <w:r w:rsidR="00BD63D3" w:rsidRPr="00D605FE">
        <w:rPr>
          <w:rFonts w:eastAsia="Times New Roman"/>
        </w:rPr>
        <w:t xml:space="preserve"> </w:t>
      </w:r>
    </w:p>
    <w:p w:rsidR="00BD63D3" w:rsidRPr="00D605FE" w:rsidRDefault="00BD63D3" w:rsidP="00BD63D3">
      <w:pPr>
        <w:tabs>
          <w:tab w:val="left" w:pos="0"/>
        </w:tabs>
        <w:spacing w:line="274" w:lineRule="exact"/>
        <w:ind w:firstLine="520"/>
        <w:jc w:val="both"/>
        <w:rPr>
          <w:rFonts w:eastAsia="Times New Roman"/>
        </w:rPr>
      </w:pPr>
      <w:r w:rsidRPr="00D605FE">
        <w:rPr>
          <w:rFonts w:eastAsia="Times New Roman"/>
        </w:rPr>
        <w:t xml:space="preserve">Випадків незаконного або безпідставного незастосування конфіскації предмета Очаківським </w:t>
      </w:r>
      <w:proofErr w:type="spellStart"/>
      <w:r w:rsidRPr="00D605FE">
        <w:rPr>
          <w:rFonts w:eastAsia="Times New Roman"/>
        </w:rPr>
        <w:t>міськрайонним</w:t>
      </w:r>
      <w:proofErr w:type="spellEnd"/>
      <w:r w:rsidRPr="00D605FE">
        <w:rPr>
          <w:rFonts w:eastAsia="Times New Roman"/>
        </w:rPr>
        <w:t xml:space="preserve"> судом у 201</w:t>
      </w:r>
      <w:r w:rsidR="0073757C">
        <w:rPr>
          <w:rFonts w:eastAsia="Times New Roman"/>
        </w:rPr>
        <w:t>8</w:t>
      </w:r>
      <w:r w:rsidRPr="00D605FE">
        <w:rPr>
          <w:rFonts w:eastAsia="Times New Roman"/>
        </w:rPr>
        <w:t xml:space="preserve"> році не було.</w:t>
      </w:r>
    </w:p>
    <w:p w:rsidR="00CE6B43" w:rsidRPr="00D605FE" w:rsidRDefault="00CE6B43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</w:p>
    <w:p w:rsidR="00CE6B43" w:rsidRPr="00D605FE" w:rsidRDefault="0090311D" w:rsidP="00CE6B43">
      <w:pPr>
        <w:pStyle w:val="af0"/>
        <w:spacing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10</w:t>
      </w:r>
      <w:r w:rsidR="00CE6B43" w:rsidRPr="00D605FE">
        <w:rPr>
          <w:rFonts w:ascii="Times New Roman" w:hAnsi="Times New Roman" w:cs="Times New Roman"/>
          <w:b/>
          <w:lang w:val="uk-UA"/>
        </w:rPr>
        <w:t xml:space="preserve">. </w:t>
      </w:r>
      <w:r w:rsidR="00CE6B43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Звернення судових рішень до виконання</w:t>
      </w:r>
    </w:p>
    <w:p w:rsidR="00CE6B43" w:rsidRPr="00D605FE" w:rsidRDefault="00CE6B43" w:rsidP="00CE6B43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3034C9" w:rsidRPr="00D605FE" w:rsidRDefault="0090311D" w:rsidP="00CE6B43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>
        <w:rPr>
          <w:rFonts w:ascii="Times New Roman" w:hAnsi="Times New Roman" w:cs="Times New Roman"/>
          <w:b/>
          <w:lang w:val="uk-UA"/>
        </w:rPr>
        <w:t>10</w:t>
      </w:r>
      <w:r w:rsidR="00CE6B43">
        <w:rPr>
          <w:rFonts w:ascii="Times New Roman" w:hAnsi="Times New Roman" w:cs="Times New Roman"/>
          <w:b/>
          <w:lang w:val="uk-UA"/>
        </w:rPr>
        <w:t>.</w:t>
      </w:r>
      <w:r w:rsidR="00CE6B43" w:rsidRPr="00D605FE">
        <w:rPr>
          <w:rFonts w:ascii="Times New Roman" w:hAnsi="Times New Roman" w:cs="Times New Roman"/>
          <w:b/>
          <w:lang w:val="uk-UA"/>
        </w:rPr>
        <w:t>1.</w:t>
      </w:r>
      <w:r w:rsidR="00CE6B43" w:rsidRPr="00D605FE">
        <w:rPr>
          <w:rFonts w:ascii="Times New Roman" w:hAnsi="Times New Roman" w:cs="Times New Roman"/>
          <w:lang w:val="uk-UA"/>
        </w:rPr>
        <w:t xml:space="preserve"> Протягом 201</w:t>
      </w:r>
      <w:r w:rsidR="00CB78A8">
        <w:rPr>
          <w:rFonts w:ascii="Times New Roman" w:hAnsi="Times New Roman" w:cs="Times New Roman"/>
          <w:lang w:val="uk-UA"/>
        </w:rPr>
        <w:t>7</w:t>
      </w:r>
      <w:r w:rsidR="00CE6B43" w:rsidRPr="00D605FE">
        <w:rPr>
          <w:rFonts w:ascii="Times New Roman" w:hAnsi="Times New Roman" w:cs="Times New Roman"/>
          <w:lang w:val="uk-UA"/>
        </w:rPr>
        <w:t xml:space="preserve"> року </w:t>
      </w:r>
      <w:r w:rsidR="00CE6B43">
        <w:rPr>
          <w:rFonts w:ascii="Times New Roman" w:hAnsi="Times New Roman" w:cs="Times New Roman"/>
          <w:lang w:val="uk-UA"/>
        </w:rPr>
        <w:t xml:space="preserve">в Очаківському </w:t>
      </w:r>
      <w:proofErr w:type="spellStart"/>
      <w:r w:rsidR="00CE6B43">
        <w:rPr>
          <w:rFonts w:ascii="Times New Roman" w:hAnsi="Times New Roman" w:cs="Times New Roman"/>
          <w:lang w:val="uk-UA"/>
        </w:rPr>
        <w:t>міськрайонному</w:t>
      </w:r>
      <w:proofErr w:type="spellEnd"/>
      <w:r w:rsidR="00CE6B43">
        <w:rPr>
          <w:rFonts w:ascii="Times New Roman" w:hAnsi="Times New Roman" w:cs="Times New Roman"/>
          <w:lang w:val="uk-UA"/>
        </w:rPr>
        <w:t xml:space="preserve"> суді усі судові документи щодо звернення рішень до виконання у кримінальних провадженнях та справах про адміністративні правопорушення ухвалювалися та надсилалися у встановлені законодавством строки</w:t>
      </w:r>
      <w:r w:rsidR="00955AA2">
        <w:rPr>
          <w:rFonts w:ascii="Times New Roman" w:hAnsi="Times New Roman" w:cs="Times New Roman"/>
          <w:lang w:val="uk-UA"/>
        </w:rPr>
        <w:t>. У суді відсутні рішення, не звернені до виконання.</w:t>
      </w:r>
    </w:p>
    <w:p w:rsidR="003034C9" w:rsidRPr="00D605FE" w:rsidRDefault="003034C9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</w:p>
    <w:p w:rsidR="00955AA2" w:rsidRPr="00D605FE" w:rsidRDefault="0090311D" w:rsidP="00955AA2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>
        <w:rPr>
          <w:rFonts w:ascii="Times New Roman" w:hAnsi="Times New Roman" w:cs="Times New Roman"/>
          <w:b/>
          <w:lang w:val="uk-UA"/>
        </w:rPr>
        <w:t>10</w:t>
      </w:r>
      <w:r w:rsidR="00955AA2">
        <w:rPr>
          <w:rFonts w:ascii="Times New Roman" w:hAnsi="Times New Roman" w:cs="Times New Roman"/>
          <w:b/>
          <w:lang w:val="uk-UA"/>
        </w:rPr>
        <w:t>.2</w:t>
      </w:r>
      <w:r w:rsidR="00955AA2" w:rsidRPr="00D605FE">
        <w:rPr>
          <w:rFonts w:ascii="Times New Roman" w:hAnsi="Times New Roman" w:cs="Times New Roman"/>
          <w:b/>
          <w:lang w:val="uk-UA"/>
        </w:rPr>
        <w:t>.</w:t>
      </w:r>
      <w:r w:rsidR="00955AA2" w:rsidRPr="00D605FE">
        <w:rPr>
          <w:rFonts w:ascii="Times New Roman" w:hAnsi="Times New Roman" w:cs="Times New Roman"/>
          <w:lang w:val="uk-UA"/>
        </w:rPr>
        <w:t xml:space="preserve"> </w:t>
      </w:r>
      <w:r w:rsidR="00955AA2">
        <w:rPr>
          <w:rFonts w:ascii="Times New Roman" w:hAnsi="Times New Roman" w:cs="Times New Roman"/>
          <w:lang w:val="uk-UA"/>
        </w:rPr>
        <w:t xml:space="preserve">У звітному періоді кількість справ про адміністративні правопорушення, в яких немає відомостей про сплату штрафу, становить </w:t>
      </w:r>
      <w:r w:rsidR="00072BB9">
        <w:rPr>
          <w:rFonts w:ascii="Times New Roman" w:hAnsi="Times New Roman" w:cs="Times New Roman"/>
          <w:lang w:val="uk-UA"/>
        </w:rPr>
        <w:t>34</w:t>
      </w:r>
      <w:r w:rsidR="00955AA2">
        <w:rPr>
          <w:rFonts w:ascii="Times New Roman" w:hAnsi="Times New Roman" w:cs="Times New Roman"/>
          <w:lang w:val="uk-UA"/>
        </w:rPr>
        <w:t xml:space="preserve"> справи.</w:t>
      </w:r>
    </w:p>
    <w:p w:rsidR="00955AA2" w:rsidRDefault="0090311D" w:rsidP="00955AA2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10</w:t>
      </w:r>
      <w:r w:rsidR="00955AA2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3</w:t>
      </w:r>
      <w:r w:rsidR="00955AA2" w:rsidRPr="00D605FE">
        <w:rPr>
          <w:rFonts w:ascii="Times New Roman" w:hAnsi="Times New Roman" w:cs="Times New Roman"/>
          <w:b/>
          <w:lang w:val="uk-UA"/>
        </w:rPr>
        <w:t>.</w:t>
      </w:r>
      <w:r w:rsidR="00955AA2" w:rsidRPr="00D605FE">
        <w:rPr>
          <w:rFonts w:ascii="Times New Roman" w:hAnsi="Times New Roman" w:cs="Times New Roman"/>
          <w:lang w:val="uk-UA"/>
        </w:rPr>
        <w:t xml:space="preserve"> </w:t>
      </w:r>
      <w:r w:rsidR="00CB78A8">
        <w:rPr>
          <w:rFonts w:ascii="Times New Roman" w:hAnsi="Times New Roman" w:cs="Times New Roman"/>
          <w:lang w:val="uk-UA"/>
        </w:rPr>
        <w:t>Відсутні дані СІЗО щодо засуджених осіб, відносно яких судом у 3-денний термін не надіслані розпорядження про звернення вироку до виконання</w:t>
      </w:r>
      <w:r w:rsidR="00955AA2">
        <w:rPr>
          <w:rFonts w:ascii="Times New Roman" w:hAnsi="Times New Roman" w:cs="Times New Roman"/>
          <w:lang w:val="uk-UA"/>
        </w:rPr>
        <w:t>.</w:t>
      </w:r>
    </w:p>
    <w:p w:rsidR="00CB78A8" w:rsidRDefault="00CB78A8" w:rsidP="00CB78A8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10.4</w:t>
      </w:r>
      <w:r w:rsidRPr="00D605FE">
        <w:rPr>
          <w:rFonts w:ascii="Times New Roman" w:hAnsi="Times New Roman" w:cs="Times New Roman"/>
          <w:b/>
          <w:lang w:val="uk-UA"/>
        </w:rPr>
        <w:t>.</w:t>
      </w:r>
      <w:r w:rsidRPr="00D605F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У звітному періоді справи за апеляціями, скаргами, поданнями надсилалися до апеляційного суду Миколаївської області в переважній кількості своєчасно.</w:t>
      </w:r>
    </w:p>
    <w:p w:rsidR="00955AA2" w:rsidRPr="00D605FE" w:rsidRDefault="0090311D" w:rsidP="00955AA2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>
        <w:rPr>
          <w:rFonts w:ascii="Times New Roman" w:hAnsi="Times New Roman" w:cs="Times New Roman"/>
          <w:b/>
          <w:lang w:val="uk-UA"/>
        </w:rPr>
        <w:t>10</w:t>
      </w:r>
      <w:r w:rsidR="00955AA2">
        <w:rPr>
          <w:rFonts w:ascii="Times New Roman" w:hAnsi="Times New Roman" w:cs="Times New Roman"/>
          <w:b/>
          <w:lang w:val="uk-UA"/>
        </w:rPr>
        <w:t>.</w:t>
      </w:r>
      <w:r w:rsidR="00CB78A8">
        <w:rPr>
          <w:rFonts w:ascii="Times New Roman" w:hAnsi="Times New Roman" w:cs="Times New Roman"/>
          <w:b/>
          <w:lang w:val="uk-UA"/>
        </w:rPr>
        <w:t>5</w:t>
      </w:r>
      <w:r w:rsidR="00955AA2" w:rsidRPr="00D605FE">
        <w:rPr>
          <w:rFonts w:ascii="Times New Roman" w:hAnsi="Times New Roman" w:cs="Times New Roman"/>
          <w:b/>
          <w:lang w:val="uk-UA"/>
        </w:rPr>
        <w:t>.</w:t>
      </w:r>
      <w:r w:rsidR="00955AA2" w:rsidRPr="00D605FE">
        <w:rPr>
          <w:rFonts w:ascii="Times New Roman" w:hAnsi="Times New Roman" w:cs="Times New Roman"/>
          <w:lang w:val="uk-UA"/>
        </w:rPr>
        <w:t xml:space="preserve"> </w:t>
      </w:r>
      <w:r w:rsidR="00955AA2">
        <w:rPr>
          <w:rFonts w:ascii="Times New Roman" w:hAnsi="Times New Roman" w:cs="Times New Roman"/>
          <w:lang w:val="uk-UA"/>
        </w:rPr>
        <w:t>Протягом 201</w:t>
      </w:r>
      <w:r w:rsidR="00072BB9">
        <w:rPr>
          <w:rFonts w:ascii="Times New Roman" w:hAnsi="Times New Roman" w:cs="Times New Roman"/>
          <w:lang w:val="uk-UA"/>
        </w:rPr>
        <w:t>8</w:t>
      </w:r>
      <w:r w:rsidR="00955AA2">
        <w:rPr>
          <w:rFonts w:ascii="Times New Roman" w:hAnsi="Times New Roman" w:cs="Times New Roman"/>
          <w:lang w:val="uk-UA"/>
        </w:rPr>
        <w:t xml:space="preserve"> року не встановлено випадків несвоєчасного звернення до виконання судових рішень.</w:t>
      </w:r>
    </w:p>
    <w:p w:rsidR="00955AA2" w:rsidRPr="00D605FE" w:rsidRDefault="0090311D" w:rsidP="00955AA2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>
        <w:rPr>
          <w:rFonts w:ascii="Times New Roman" w:hAnsi="Times New Roman" w:cs="Times New Roman"/>
          <w:b/>
          <w:lang w:val="uk-UA"/>
        </w:rPr>
        <w:t>10</w:t>
      </w:r>
      <w:r w:rsidR="00955AA2">
        <w:rPr>
          <w:rFonts w:ascii="Times New Roman" w:hAnsi="Times New Roman" w:cs="Times New Roman"/>
          <w:b/>
          <w:lang w:val="uk-UA"/>
        </w:rPr>
        <w:t>.</w:t>
      </w:r>
      <w:r w:rsidR="00CB78A8">
        <w:rPr>
          <w:rFonts w:ascii="Times New Roman" w:hAnsi="Times New Roman" w:cs="Times New Roman"/>
          <w:b/>
          <w:lang w:val="uk-UA"/>
        </w:rPr>
        <w:t>6</w:t>
      </w:r>
      <w:r w:rsidR="00955AA2" w:rsidRPr="00D605FE">
        <w:rPr>
          <w:rFonts w:ascii="Times New Roman" w:hAnsi="Times New Roman" w:cs="Times New Roman"/>
          <w:b/>
          <w:lang w:val="uk-UA"/>
        </w:rPr>
        <w:t>.</w:t>
      </w:r>
      <w:r w:rsidR="00955AA2" w:rsidRPr="00D605FE">
        <w:rPr>
          <w:rFonts w:ascii="Times New Roman" w:hAnsi="Times New Roman" w:cs="Times New Roman"/>
          <w:lang w:val="uk-UA"/>
        </w:rPr>
        <w:t xml:space="preserve"> Протягом </w:t>
      </w:r>
      <w:r w:rsidR="00955AA2">
        <w:rPr>
          <w:rFonts w:ascii="Times New Roman" w:hAnsi="Times New Roman" w:cs="Times New Roman"/>
          <w:lang w:val="uk-UA"/>
        </w:rPr>
        <w:t>звітного періоду суддями</w:t>
      </w:r>
      <w:r w:rsidR="00955AA2" w:rsidRPr="00D605FE">
        <w:rPr>
          <w:rFonts w:ascii="Times New Roman" w:hAnsi="Times New Roman" w:cs="Times New Roman"/>
          <w:lang w:val="uk-UA"/>
        </w:rPr>
        <w:t xml:space="preserve"> </w:t>
      </w:r>
      <w:r w:rsidR="00955AA2">
        <w:rPr>
          <w:rFonts w:ascii="Times New Roman" w:hAnsi="Times New Roman" w:cs="Times New Roman"/>
          <w:lang w:val="uk-UA"/>
        </w:rPr>
        <w:t>Очаківського міськрайонного суду при постановленні вироку завжди вирішуються питання про речові докази у відповідності до вимог ст. 100 КПК України.</w:t>
      </w:r>
    </w:p>
    <w:p w:rsidR="00955AA2" w:rsidRPr="00D605FE" w:rsidRDefault="00955AA2" w:rsidP="00955AA2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</w:p>
    <w:p w:rsidR="00955AA2" w:rsidRPr="00D605FE" w:rsidRDefault="00955AA2" w:rsidP="00955AA2">
      <w:pPr>
        <w:pStyle w:val="af0"/>
        <w:spacing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</w:t>
      </w:r>
      <w:r w:rsidR="0090311D">
        <w:rPr>
          <w:rFonts w:ascii="Times New Roman" w:hAnsi="Times New Roman" w:cs="Times New Roman"/>
          <w:b/>
          <w:lang w:val="uk-UA"/>
        </w:rPr>
        <w:t>1</w:t>
      </w:r>
      <w:r w:rsidRPr="00D605FE">
        <w:rPr>
          <w:rFonts w:ascii="Times New Roman" w:hAnsi="Times New Roman" w:cs="Times New Roman"/>
          <w:b/>
          <w:lang w:val="uk-UA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Виконання рішень суддів</w:t>
      </w:r>
    </w:p>
    <w:p w:rsidR="003034C9" w:rsidRPr="00D605FE" w:rsidRDefault="003034C9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</w:p>
    <w:p w:rsidR="00955AA2" w:rsidRPr="00D605FE" w:rsidRDefault="00955AA2" w:rsidP="00955AA2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b/>
          <w:lang w:val="uk-UA"/>
        </w:rPr>
        <w:t>1</w:t>
      </w:r>
      <w:r w:rsidR="0090311D">
        <w:rPr>
          <w:rFonts w:ascii="Times New Roman" w:hAnsi="Times New Roman" w:cs="Times New Roman"/>
          <w:b/>
          <w:lang w:val="uk-UA"/>
        </w:rPr>
        <w:t>1</w:t>
      </w:r>
      <w:r w:rsidRPr="00D605FE">
        <w:rPr>
          <w:rFonts w:ascii="Times New Roman" w:hAnsi="Times New Roman" w:cs="Times New Roman"/>
          <w:b/>
          <w:lang w:val="uk-UA"/>
        </w:rPr>
        <w:t>.1.</w:t>
      </w:r>
      <w:r w:rsidRPr="00D605FE">
        <w:rPr>
          <w:rFonts w:ascii="Times New Roman" w:hAnsi="Times New Roman" w:cs="Times New Roman"/>
          <w:lang w:val="uk-UA"/>
        </w:rPr>
        <w:t xml:space="preserve"> </w:t>
      </w:r>
      <w:r>
        <w:rPr>
          <w:rStyle w:val="12"/>
          <w:rFonts w:eastAsia="Arial Unicode MS"/>
          <w:b/>
          <w:lang w:val="uk-UA"/>
        </w:rPr>
        <w:t>Виконання судових рішень державною виконавчою службою</w:t>
      </w:r>
      <w:r w:rsidRPr="00D605FE">
        <w:rPr>
          <w:rStyle w:val="12"/>
          <w:rFonts w:eastAsia="Arial Unicode MS"/>
          <w:b/>
          <w:lang w:val="uk-UA"/>
        </w:rPr>
        <w:t>.</w:t>
      </w:r>
    </w:p>
    <w:p w:rsidR="001D706F" w:rsidRDefault="00955AA2" w:rsidP="00955AA2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605FE">
        <w:rPr>
          <w:rFonts w:ascii="Times New Roman" w:hAnsi="Times New Roman" w:cs="Times New Roman"/>
          <w:lang w:val="uk-UA"/>
        </w:rPr>
        <w:t>Протягом 201</w:t>
      </w:r>
      <w:r w:rsidR="00BD7CE1">
        <w:rPr>
          <w:rFonts w:ascii="Times New Roman" w:hAnsi="Times New Roman" w:cs="Times New Roman"/>
          <w:lang w:val="uk-UA"/>
        </w:rPr>
        <w:t>8</w:t>
      </w:r>
      <w:r w:rsidRPr="00D605FE">
        <w:rPr>
          <w:rFonts w:ascii="Times New Roman" w:hAnsi="Times New Roman" w:cs="Times New Roman"/>
          <w:lang w:val="uk-UA"/>
        </w:rPr>
        <w:t xml:space="preserve"> року до Очаківського міськрайонного суду Миколаївської області </w:t>
      </w:r>
    </w:p>
    <w:p w:rsidR="003034C9" w:rsidRDefault="00955AA2" w:rsidP="001D706F">
      <w:pPr>
        <w:pStyle w:val="af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955AA2">
        <w:rPr>
          <w:rFonts w:ascii="Times New Roman" w:hAnsi="Times New Roman" w:cs="Times New Roman"/>
          <w:lang w:val="uk-UA"/>
        </w:rPr>
        <w:t xml:space="preserve">підлягало </w:t>
      </w:r>
      <w:r>
        <w:rPr>
          <w:rFonts w:ascii="Times New Roman" w:hAnsi="Times New Roman" w:cs="Times New Roman"/>
          <w:lang w:val="uk-UA"/>
        </w:rPr>
        <w:t xml:space="preserve">примусовому виконанню (з урахуванням залишку на початок звітного періоду) </w:t>
      </w:r>
      <w:r w:rsidR="0011443B">
        <w:rPr>
          <w:rFonts w:ascii="Times New Roman" w:hAnsi="Times New Roman" w:cs="Times New Roman"/>
          <w:lang w:val="uk-UA"/>
        </w:rPr>
        <w:t xml:space="preserve">– </w:t>
      </w:r>
      <w:r w:rsidR="008C56A4">
        <w:rPr>
          <w:rFonts w:ascii="Times New Roman" w:hAnsi="Times New Roman" w:cs="Times New Roman"/>
          <w:lang w:val="uk-UA"/>
        </w:rPr>
        <w:t>1</w:t>
      </w:r>
      <w:r w:rsidR="00072BB9">
        <w:rPr>
          <w:rFonts w:ascii="Times New Roman" w:hAnsi="Times New Roman" w:cs="Times New Roman"/>
          <w:lang w:val="uk-UA"/>
        </w:rPr>
        <w:t>346</w:t>
      </w:r>
      <w:r w:rsidR="001D706F">
        <w:rPr>
          <w:rFonts w:ascii="Times New Roman" w:hAnsi="Times New Roman" w:cs="Times New Roman"/>
          <w:lang w:val="uk-UA"/>
        </w:rPr>
        <w:t>;</w:t>
      </w:r>
      <w:r w:rsidR="0011443B">
        <w:rPr>
          <w:rFonts w:ascii="Times New Roman" w:hAnsi="Times New Roman" w:cs="Times New Roman"/>
          <w:lang w:val="uk-UA"/>
        </w:rPr>
        <w:t xml:space="preserve"> </w:t>
      </w:r>
    </w:p>
    <w:p w:rsidR="001D706F" w:rsidRDefault="001D706F" w:rsidP="001D706F">
      <w:pPr>
        <w:pStyle w:val="af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фактично виконано виконавчих документів – </w:t>
      </w:r>
      <w:r w:rsidR="00072BB9">
        <w:rPr>
          <w:rFonts w:ascii="Times New Roman" w:hAnsi="Times New Roman" w:cs="Times New Roman"/>
          <w:lang w:val="uk-UA"/>
        </w:rPr>
        <w:t>1140</w:t>
      </w:r>
      <w:r>
        <w:rPr>
          <w:rFonts w:ascii="Times New Roman" w:hAnsi="Times New Roman" w:cs="Times New Roman"/>
          <w:lang w:val="uk-UA"/>
        </w:rPr>
        <w:t>;</w:t>
      </w:r>
    </w:p>
    <w:p w:rsidR="001D706F" w:rsidRDefault="001D706F" w:rsidP="001D706F">
      <w:pPr>
        <w:pStyle w:val="af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повернено виконавчих документів – </w:t>
      </w:r>
      <w:r w:rsidR="008C56A4">
        <w:rPr>
          <w:rFonts w:ascii="Times New Roman" w:hAnsi="Times New Roman" w:cs="Times New Roman"/>
          <w:lang w:val="uk-UA"/>
        </w:rPr>
        <w:t>2</w:t>
      </w:r>
      <w:r w:rsidR="00072BB9"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  <w:lang w:val="uk-UA"/>
        </w:rPr>
        <w:t>;</w:t>
      </w:r>
    </w:p>
    <w:p w:rsidR="001D706F" w:rsidRDefault="001D706F" w:rsidP="001D706F">
      <w:pPr>
        <w:ind w:left="20" w:right="20" w:firstLine="547"/>
        <w:jc w:val="both"/>
        <w:rPr>
          <w:rFonts w:eastAsia="Times New Roman"/>
        </w:rPr>
      </w:pPr>
      <w:r>
        <w:t xml:space="preserve">кількість судових рішень, що залишилися невиконаними – </w:t>
      </w:r>
      <w:r w:rsidR="008C56A4">
        <w:t>1</w:t>
      </w:r>
      <w:r w:rsidR="00072BB9">
        <w:t>77</w:t>
      </w:r>
      <w:r>
        <w:t xml:space="preserve">, </w:t>
      </w:r>
      <w:r w:rsidRPr="00D605FE">
        <w:rPr>
          <w:rFonts w:eastAsia="Times New Roman"/>
        </w:rPr>
        <w:t xml:space="preserve">що складає </w:t>
      </w:r>
      <w:r w:rsidR="008C56A4">
        <w:rPr>
          <w:rFonts w:eastAsia="Times New Roman"/>
        </w:rPr>
        <w:t>1</w:t>
      </w:r>
      <w:r w:rsidR="00072BB9">
        <w:rPr>
          <w:rFonts w:eastAsia="Times New Roman"/>
        </w:rPr>
        <w:t>3</w:t>
      </w:r>
      <w:r w:rsidR="00116FC3">
        <w:rPr>
          <w:rFonts w:eastAsia="Times New Roman"/>
        </w:rPr>
        <w:t>,</w:t>
      </w:r>
      <w:r w:rsidR="00072BB9">
        <w:rPr>
          <w:rFonts w:eastAsia="Times New Roman"/>
        </w:rPr>
        <w:t>2</w:t>
      </w:r>
      <w:r w:rsidRPr="00D605FE">
        <w:rPr>
          <w:rFonts w:eastAsia="Times New Roman"/>
        </w:rPr>
        <w:t xml:space="preserve">% від кількості </w:t>
      </w:r>
      <w:r>
        <w:rPr>
          <w:rFonts w:eastAsia="Times New Roman"/>
        </w:rPr>
        <w:t xml:space="preserve">виконавчих документів, що підлягали примусовому виконанню </w:t>
      </w:r>
      <w:r w:rsidRPr="00D605FE">
        <w:rPr>
          <w:rFonts w:eastAsia="Times New Roman"/>
        </w:rPr>
        <w:t>у 201</w:t>
      </w:r>
      <w:r w:rsidR="00072BB9">
        <w:rPr>
          <w:rFonts w:eastAsia="Times New Roman"/>
        </w:rPr>
        <w:t>8</w:t>
      </w:r>
      <w:r w:rsidRPr="00D605FE">
        <w:rPr>
          <w:rFonts w:eastAsia="Times New Roman"/>
        </w:rPr>
        <w:t xml:space="preserve"> році</w:t>
      </w:r>
      <w:r>
        <w:rPr>
          <w:rFonts w:eastAsia="Times New Roman"/>
        </w:rPr>
        <w:t>.</w:t>
      </w:r>
    </w:p>
    <w:p w:rsidR="001D706F" w:rsidRDefault="001D706F" w:rsidP="00955AA2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1D706F" w:rsidRPr="00D605FE" w:rsidRDefault="001D706F" w:rsidP="001D706F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>
        <w:rPr>
          <w:rFonts w:ascii="Times New Roman" w:hAnsi="Times New Roman" w:cs="Times New Roman"/>
          <w:b/>
          <w:lang w:val="uk-UA"/>
        </w:rPr>
        <w:t>1</w:t>
      </w:r>
      <w:r w:rsidR="0090311D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>.2</w:t>
      </w:r>
      <w:r w:rsidRPr="00D605FE">
        <w:rPr>
          <w:rFonts w:ascii="Times New Roman" w:hAnsi="Times New Roman" w:cs="Times New Roman"/>
          <w:b/>
          <w:lang w:val="uk-UA"/>
        </w:rPr>
        <w:t>.</w:t>
      </w:r>
      <w:r w:rsidRPr="00D605FE">
        <w:rPr>
          <w:rFonts w:ascii="Times New Roman" w:hAnsi="Times New Roman" w:cs="Times New Roman"/>
          <w:lang w:val="uk-UA"/>
        </w:rPr>
        <w:t xml:space="preserve"> Протягом </w:t>
      </w:r>
      <w:r>
        <w:rPr>
          <w:rFonts w:ascii="Times New Roman" w:hAnsi="Times New Roman" w:cs="Times New Roman"/>
          <w:lang w:val="uk-UA"/>
        </w:rPr>
        <w:t xml:space="preserve">звітного періоду Очаківським </w:t>
      </w:r>
      <w:proofErr w:type="spellStart"/>
      <w:r>
        <w:rPr>
          <w:rFonts w:ascii="Times New Roman" w:hAnsi="Times New Roman" w:cs="Times New Roman"/>
          <w:lang w:val="uk-UA"/>
        </w:rPr>
        <w:t>міськрайонним</w:t>
      </w:r>
      <w:proofErr w:type="spellEnd"/>
      <w:r>
        <w:rPr>
          <w:rFonts w:ascii="Times New Roman" w:hAnsi="Times New Roman" w:cs="Times New Roman"/>
          <w:lang w:val="uk-UA"/>
        </w:rPr>
        <w:t xml:space="preserve"> судом не надсилались повідомлення або заяви щодо невиконання судових рішень.</w:t>
      </w:r>
    </w:p>
    <w:p w:rsidR="0011443B" w:rsidRPr="00D605FE" w:rsidRDefault="0011443B" w:rsidP="00955AA2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</w:p>
    <w:p w:rsidR="00BD63D3" w:rsidRPr="0011443B" w:rsidRDefault="0011443B" w:rsidP="0011443B">
      <w:pPr>
        <w:pStyle w:val="af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/>
        </w:rPr>
      </w:pPr>
      <w:r w:rsidRPr="0011443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>1</w:t>
      </w:r>
      <w:r w:rsidR="0090311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>2</w:t>
      </w:r>
      <w:r w:rsidR="00BD63D3" w:rsidRPr="0011443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>. Висновки</w:t>
      </w:r>
    </w:p>
    <w:p w:rsidR="00FA2519" w:rsidRPr="00D605FE" w:rsidRDefault="00FA2519" w:rsidP="00BD63D3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BD63D3" w:rsidRPr="001D706F" w:rsidRDefault="00BD63D3" w:rsidP="002F1B06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605FE">
        <w:rPr>
          <w:rFonts w:ascii="Times New Roman" w:eastAsia="Times New Roman" w:hAnsi="Times New Roman" w:cs="Times New Roman"/>
          <w:color w:val="auto"/>
          <w:lang w:val="uk-UA"/>
        </w:rPr>
        <w:t xml:space="preserve">Суттю правосуддя є захист конституційних прав і свобод людини, прав та інтересів </w:t>
      </w:r>
      <w:r w:rsidRPr="001D706F">
        <w:rPr>
          <w:rFonts w:ascii="Times New Roman" w:eastAsia="Times New Roman" w:hAnsi="Times New Roman" w:cs="Times New Roman"/>
          <w:color w:val="auto"/>
          <w:lang w:val="uk-UA"/>
        </w:rPr>
        <w:t xml:space="preserve">юридичних осіб та держави, а також законність та правопорядок у державі. Судді при розгляді справ суворо дотримуються вимог законодавства та забезпечують захист конституційних прав і свобод людини, прав та інтересів юридичних осіб та держави. </w:t>
      </w:r>
    </w:p>
    <w:p w:rsidR="001D706F" w:rsidRPr="001D706F" w:rsidRDefault="001D706F" w:rsidP="002F1B06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1D706F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lang w:val="uk-UA"/>
        </w:rPr>
        <w:t>звітному періоді</w:t>
      </w:r>
      <w:r w:rsidRPr="001D706F">
        <w:rPr>
          <w:rFonts w:ascii="Times New Roman" w:hAnsi="Times New Roman" w:cs="Times New Roman"/>
        </w:rPr>
        <w:t xml:space="preserve">, </w:t>
      </w:r>
      <w:proofErr w:type="spellStart"/>
      <w:r w:rsidRPr="001D706F">
        <w:rPr>
          <w:rFonts w:ascii="Times New Roman" w:hAnsi="Times New Roman" w:cs="Times New Roman"/>
        </w:rPr>
        <w:t>незважаючи</w:t>
      </w:r>
      <w:proofErr w:type="spellEnd"/>
      <w:r w:rsidRPr="001D706F">
        <w:rPr>
          <w:rFonts w:ascii="Times New Roman" w:hAnsi="Times New Roman" w:cs="Times New Roman"/>
        </w:rPr>
        <w:t xml:space="preserve"> на </w:t>
      </w:r>
      <w:proofErr w:type="spellStart"/>
      <w:r w:rsidRPr="001D706F">
        <w:rPr>
          <w:rFonts w:ascii="Times New Roman" w:hAnsi="Times New Roman" w:cs="Times New Roman"/>
        </w:rPr>
        <w:t>навантаження</w:t>
      </w:r>
      <w:proofErr w:type="spellEnd"/>
      <w:r w:rsidRPr="001D706F">
        <w:rPr>
          <w:rFonts w:ascii="Times New Roman" w:hAnsi="Times New Roman" w:cs="Times New Roman"/>
        </w:rPr>
        <w:t xml:space="preserve"> </w:t>
      </w:r>
      <w:proofErr w:type="gramStart"/>
      <w:r w:rsidRPr="001D706F">
        <w:rPr>
          <w:rFonts w:ascii="Times New Roman" w:hAnsi="Times New Roman" w:cs="Times New Roman"/>
        </w:rPr>
        <w:t>кожного</w:t>
      </w:r>
      <w:proofErr w:type="gramEnd"/>
      <w:r w:rsidRPr="001D706F">
        <w:rPr>
          <w:rFonts w:ascii="Times New Roman" w:hAnsi="Times New Roman" w:cs="Times New Roman"/>
        </w:rPr>
        <w:t xml:space="preserve"> </w:t>
      </w:r>
      <w:proofErr w:type="spellStart"/>
      <w:r w:rsidRPr="001D706F">
        <w:rPr>
          <w:rFonts w:ascii="Times New Roman" w:hAnsi="Times New Roman" w:cs="Times New Roman"/>
        </w:rPr>
        <w:t>судді</w:t>
      </w:r>
      <w:proofErr w:type="spellEnd"/>
      <w:r w:rsidRPr="001D706F">
        <w:rPr>
          <w:rFonts w:ascii="Times New Roman" w:hAnsi="Times New Roman" w:cs="Times New Roman"/>
        </w:rPr>
        <w:t xml:space="preserve"> та </w:t>
      </w:r>
      <w:proofErr w:type="spellStart"/>
      <w:r w:rsidRPr="001D706F">
        <w:rPr>
          <w:rFonts w:ascii="Times New Roman" w:hAnsi="Times New Roman" w:cs="Times New Roman"/>
        </w:rPr>
        <w:t>надто</w:t>
      </w:r>
      <w:proofErr w:type="spellEnd"/>
      <w:r w:rsidRPr="001D706F">
        <w:rPr>
          <w:rFonts w:ascii="Times New Roman" w:hAnsi="Times New Roman" w:cs="Times New Roman"/>
        </w:rPr>
        <w:t xml:space="preserve"> </w:t>
      </w:r>
      <w:proofErr w:type="spellStart"/>
      <w:r w:rsidRPr="001D706F">
        <w:rPr>
          <w:rFonts w:ascii="Times New Roman" w:hAnsi="Times New Roman" w:cs="Times New Roman"/>
        </w:rPr>
        <w:t>обмежені</w:t>
      </w:r>
      <w:proofErr w:type="spellEnd"/>
      <w:r w:rsidRPr="001D706F">
        <w:rPr>
          <w:rFonts w:ascii="Times New Roman" w:hAnsi="Times New Roman" w:cs="Times New Roman"/>
        </w:rPr>
        <w:t xml:space="preserve"> строки </w:t>
      </w:r>
      <w:proofErr w:type="spellStart"/>
      <w:r w:rsidRPr="001D706F">
        <w:rPr>
          <w:rFonts w:ascii="Times New Roman" w:hAnsi="Times New Roman" w:cs="Times New Roman"/>
        </w:rPr>
        <w:t>судочинства</w:t>
      </w:r>
      <w:proofErr w:type="spellEnd"/>
      <w:r w:rsidRPr="001D706F">
        <w:rPr>
          <w:rFonts w:ascii="Times New Roman" w:hAnsi="Times New Roman" w:cs="Times New Roman"/>
        </w:rPr>
        <w:t xml:space="preserve">, </w:t>
      </w:r>
      <w:proofErr w:type="spellStart"/>
      <w:r w:rsidRPr="001D706F">
        <w:rPr>
          <w:rFonts w:ascii="Times New Roman" w:hAnsi="Times New Roman" w:cs="Times New Roman"/>
        </w:rPr>
        <w:t>забезпечується</w:t>
      </w:r>
      <w:proofErr w:type="spellEnd"/>
      <w:r w:rsidRPr="001D706F">
        <w:rPr>
          <w:rFonts w:ascii="Times New Roman" w:hAnsi="Times New Roman" w:cs="Times New Roman"/>
        </w:rPr>
        <w:t xml:space="preserve"> </w:t>
      </w:r>
      <w:proofErr w:type="spellStart"/>
      <w:r w:rsidRPr="001D706F">
        <w:rPr>
          <w:rFonts w:ascii="Times New Roman" w:hAnsi="Times New Roman" w:cs="Times New Roman"/>
        </w:rPr>
        <w:t>якісний</w:t>
      </w:r>
      <w:proofErr w:type="spellEnd"/>
      <w:r w:rsidRPr="001D706F">
        <w:rPr>
          <w:rFonts w:ascii="Times New Roman" w:hAnsi="Times New Roman" w:cs="Times New Roman"/>
        </w:rPr>
        <w:t xml:space="preserve"> </w:t>
      </w:r>
      <w:proofErr w:type="spellStart"/>
      <w:r w:rsidRPr="001D706F">
        <w:rPr>
          <w:rFonts w:ascii="Times New Roman" w:hAnsi="Times New Roman" w:cs="Times New Roman"/>
        </w:rPr>
        <w:t>розгляд</w:t>
      </w:r>
      <w:proofErr w:type="spellEnd"/>
      <w:r w:rsidRPr="001D706F">
        <w:rPr>
          <w:rFonts w:ascii="Times New Roman" w:hAnsi="Times New Roman" w:cs="Times New Roman"/>
        </w:rPr>
        <w:t xml:space="preserve"> </w:t>
      </w:r>
      <w:proofErr w:type="spellStart"/>
      <w:r w:rsidRPr="001D706F">
        <w:rPr>
          <w:rFonts w:ascii="Times New Roman" w:hAnsi="Times New Roman" w:cs="Times New Roman"/>
        </w:rPr>
        <w:t>переважної</w:t>
      </w:r>
      <w:proofErr w:type="spellEnd"/>
      <w:r w:rsidRPr="001D706F">
        <w:rPr>
          <w:rFonts w:ascii="Times New Roman" w:hAnsi="Times New Roman" w:cs="Times New Roman"/>
        </w:rPr>
        <w:t xml:space="preserve"> </w:t>
      </w:r>
      <w:proofErr w:type="spellStart"/>
      <w:r w:rsidRPr="001D706F">
        <w:rPr>
          <w:rFonts w:ascii="Times New Roman" w:hAnsi="Times New Roman" w:cs="Times New Roman"/>
        </w:rPr>
        <w:t>більшості</w:t>
      </w:r>
      <w:proofErr w:type="spellEnd"/>
      <w:r w:rsidRPr="001D706F">
        <w:rPr>
          <w:rFonts w:ascii="Times New Roman" w:hAnsi="Times New Roman" w:cs="Times New Roman"/>
        </w:rPr>
        <w:t xml:space="preserve"> справ у </w:t>
      </w:r>
      <w:proofErr w:type="spellStart"/>
      <w:r w:rsidRPr="001D706F">
        <w:rPr>
          <w:rFonts w:ascii="Times New Roman" w:hAnsi="Times New Roman" w:cs="Times New Roman"/>
        </w:rPr>
        <w:t>розумні</w:t>
      </w:r>
      <w:proofErr w:type="spellEnd"/>
      <w:r w:rsidRPr="001D706F">
        <w:rPr>
          <w:rFonts w:ascii="Times New Roman" w:hAnsi="Times New Roman" w:cs="Times New Roman"/>
        </w:rPr>
        <w:t xml:space="preserve"> строки.</w:t>
      </w:r>
    </w:p>
    <w:p w:rsidR="002F1B06" w:rsidRPr="00D605FE" w:rsidRDefault="002F1B06" w:rsidP="002F1B06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1D706F">
        <w:rPr>
          <w:rFonts w:ascii="Times New Roman" w:hAnsi="Times New Roman" w:cs="Times New Roman"/>
          <w:lang w:val="uk-UA"/>
        </w:rPr>
        <w:t>Підбиваючи підсумки, доцільно було б вказати, що, виходячи з показників дослідженого періоду, робота з розгляду</w:t>
      </w:r>
      <w:r w:rsidRPr="00D605FE">
        <w:rPr>
          <w:rFonts w:ascii="Times New Roman" w:hAnsi="Times New Roman" w:cs="Times New Roman"/>
          <w:lang w:val="uk-UA"/>
        </w:rPr>
        <w:t xml:space="preserve"> кримінальних справ та проваджень, справ про адміністративні правопорушення, скарг, клопотань, подань судом здійснювалася відповідно до закону, переважно у встановлені законом строки та відповідно до визначених процедур.</w:t>
      </w:r>
    </w:p>
    <w:p w:rsidR="00114C7C" w:rsidRDefault="00114C7C" w:rsidP="00AA14CE">
      <w:pPr>
        <w:pStyle w:val="af0"/>
        <w:spacing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</w:p>
    <w:p w:rsidR="0011443B" w:rsidRPr="0011443B" w:rsidRDefault="0011443B" w:rsidP="0011443B">
      <w:pPr>
        <w:pStyle w:val="af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/>
        </w:rPr>
      </w:pPr>
      <w:r w:rsidRPr="0011443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>1</w:t>
      </w:r>
      <w:r w:rsidR="0090311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>3</w:t>
      </w:r>
      <w:r w:rsidRPr="0011443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uk-UA"/>
        </w:rPr>
        <w:t>Пропозиції щодо поліпшення стану здійснення судочинства</w:t>
      </w:r>
    </w:p>
    <w:p w:rsidR="00114C7C" w:rsidRPr="00D605FE" w:rsidRDefault="00114C7C" w:rsidP="001D706F">
      <w:pPr>
        <w:pStyle w:val="af0"/>
        <w:spacing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</w:p>
    <w:p w:rsidR="0011443B" w:rsidRDefault="0011443B" w:rsidP="001D706F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D42890">
        <w:rPr>
          <w:rFonts w:ascii="Times New Roman" w:eastAsia="Times New Roman" w:hAnsi="Times New Roman" w:cs="Times New Roman"/>
          <w:color w:val="auto"/>
          <w:lang w:val="uk-UA"/>
        </w:rPr>
        <w:t>Очаківський міськрайонний суд не укомплектований суддями згідно штатного розпису. Для поліпшення стану здійснення судочинства має бути достатнім фінансування судів та призначення суддів на посади в строки, передбачені законом.</w:t>
      </w:r>
    </w:p>
    <w:p w:rsidR="001D706F" w:rsidRPr="001D706F" w:rsidRDefault="001D706F" w:rsidP="001D706F">
      <w:pPr>
        <w:pStyle w:val="ae"/>
        <w:spacing w:before="0" w:after="0" w:line="240" w:lineRule="auto"/>
        <w:ind w:firstLine="567"/>
        <w:jc w:val="both"/>
      </w:pPr>
      <w:r>
        <w:t>Крім того, в</w:t>
      </w:r>
      <w:r w:rsidRPr="001D706F">
        <w:t>ажливими напрямками щодо поліпшення стану здійснення судочинства є:</w:t>
      </w:r>
    </w:p>
    <w:p w:rsidR="001D706F" w:rsidRPr="001D706F" w:rsidRDefault="001D706F" w:rsidP="001D706F">
      <w:pPr>
        <w:widowControl/>
        <w:suppressAutoHyphens w:val="0"/>
        <w:spacing w:line="240" w:lineRule="auto"/>
        <w:ind w:firstLine="567"/>
        <w:jc w:val="both"/>
        <w:rPr>
          <w:rFonts w:eastAsia="Times New Roman"/>
          <w:szCs w:val="24"/>
          <w:lang w:eastAsia="uk-UA"/>
        </w:rPr>
      </w:pPr>
      <w:r w:rsidRPr="001D706F">
        <w:rPr>
          <w:rFonts w:eastAsia="Times New Roman"/>
          <w:szCs w:val="24"/>
          <w:lang w:eastAsia="uk-UA"/>
        </w:rPr>
        <w:t>- вивчення та узагальнення причин скасування та зміни судових рішень, вжиття заходів щодо усунення причин, які сприяють виникненню судових помилок;</w:t>
      </w:r>
    </w:p>
    <w:p w:rsidR="001D706F" w:rsidRPr="001D706F" w:rsidRDefault="001D706F" w:rsidP="001D706F">
      <w:pPr>
        <w:widowControl/>
        <w:suppressAutoHyphens w:val="0"/>
        <w:spacing w:line="240" w:lineRule="auto"/>
        <w:ind w:firstLine="567"/>
        <w:jc w:val="both"/>
        <w:rPr>
          <w:rFonts w:eastAsia="Times New Roman"/>
          <w:szCs w:val="24"/>
          <w:lang w:eastAsia="uk-UA"/>
        </w:rPr>
      </w:pPr>
      <w:r w:rsidRPr="001D706F">
        <w:rPr>
          <w:rFonts w:eastAsia="Times New Roman"/>
          <w:szCs w:val="24"/>
          <w:lang w:eastAsia="uk-UA"/>
        </w:rPr>
        <w:t>- систематичн</w:t>
      </w:r>
      <w:r>
        <w:rPr>
          <w:rFonts w:eastAsia="Times New Roman"/>
          <w:szCs w:val="24"/>
          <w:lang w:eastAsia="uk-UA"/>
        </w:rPr>
        <w:t>е</w:t>
      </w:r>
      <w:r w:rsidRPr="001D706F">
        <w:rPr>
          <w:rFonts w:eastAsia="Times New Roman"/>
          <w:szCs w:val="24"/>
          <w:lang w:eastAsia="uk-UA"/>
        </w:rPr>
        <w:t xml:space="preserve"> проведення обговорення питань організації роботи суддів;</w:t>
      </w:r>
    </w:p>
    <w:p w:rsidR="001D706F" w:rsidRPr="001D706F" w:rsidRDefault="001D706F" w:rsidP="001D706F">
      <w:pPr>
        <w:widowControl/>
        <w:suppressAutoHyphens w:val="0"/>
        <w:spacing w:line="240" w:lineRule="auto"/>
        <w:ind w:firstLine="567"/>
        <w:jc w:val="both"/>
        <w:rPr>
          <w:rFonts w:eastAsia="Times New Roman"/>
          <w:szCs w:val="24"/>
          <w:lang w:eastAsia="uk-UA"/>
        </w:rPr>
      </w:pPr>
      <w:r w:rsidRPr="001D706F">
        <w:rPr>
          <w:rFonts w:eastAsia="Times New Roman"/>
          <w:szCs w:val="24"/>
          <w:lang w:eastAsia="uk-UA"/>
        </w:rPr>
        <w:t>- здійснення аналізу навантаження суддів;</w:t>
      </w:r>
    </w:p>
    <w:p w:rsidR="001D706F" w:rsidRPr="001D706F" w:rsidRDefault="001D706F" w:rsidP="001D706F">
      <w:pPr>
        <w:widowControl/>
        <w:suppressAutoHyphens w:val="0"/>
        <w:spacing w:line="240" w:lineRule="auto"/>
        <w:ind w:firstLine="567"/>
        <w:jc w:val="both"/>
        <w:rPr>
          <w:rFonts w:eastAsia="Times New Roman"/>
          <w:szCs w:val="24"/>
          <w:lang w:eastAsia="uk-UA"/>
        </w:rPr>
      </w:pPr>
      <w:r w:rsidRPr="001D706F">
        <w:rPr>
          <w:rFonts w:eastAsia="Times New Roman"/>
          <w:szCs w:val="24"/>
          <w:lang w:eastAsia="uk-UA"/>
        </w:rPr>
        <w:t>- активіз</w:t>
      </w:r>
      <w:r>
        <w:rPr>
          <w:rFonts w:eastAsia="Times New Roman"/>
          <w:szCs w:val="24"/>
          <w:lang w:eastAsia="uk-UA"/>
        </w:rPr>
        <w:t>ація</w:t>
      </w:r>
      <w:r w:rsidRPr="001D706F">
        <w:rPr>
          <w:rFonts w:eastAsia="Times New Roman"/>
          <w:szCs w:val="24"/>
          <w:lang w:eastAsia="uk-UA"/>
        </w:rPr>
        <w:t xml:space="preserve"> робот</w:t>
      </w:r>
      <w:r>
        <w:rPr>
          <w:rFonts w:eastAsia="Times New Roman"/>
          <w:szCs w:val="24"/>
          <w:lang w:eastAsia="uk-UA"/>
        </w:rPr>
        <w:t>и</w:t>
      </w:r>
      <w:r w:rsidRPr="001D706F">
        <w:rPr>
          <w:rFonts w:eastAsia="Times New Roman"/>
          <w:szCs w:val="24"/>
          <w:lang w:eastAsia="uk-UA"/>
        </w:rPr>
        <w:t xml:space="preserve"> з вивчення і узагальнення судової практики;</w:t>
      </w:r>
    </w:p>
    <w:p w:rsidR="001D706F" w:rsidRPr="001D706F" w:rsidRDefault="001D706F" w:rsidP="001D706F">
      <w:pPr>
        <w:widowControl/>
        <w:suppressAutoHyphens w:val="0"/>
        <w:spacing w:line="240" w:lineRule="auto"/>
        <w:ind w:firstLine="567"/>
        <w:jc w:val="both"/>
        <w:rPr>
          <w:rFonts w:eastAsia="Times New Roman"/>
          <w:szCs w:val="24"/>
          <w:lang w:eastAsia="uk-UA"/>
        </w:rPr>
      </w:pPr>
      <w:r w:rsidRPr="001D706F">
        <w:rPr>
          <w:rFonts w:eastAsia="Times New Roman"/>
          <w:szCs w:val="24"/>
          <w:lang w:eastAsia="uk-UA"/>
        </w:rPr>
        <w:t xml:space="preserve">- </w:t>
      </w:r>
      <w:r>
        <w:rPr>
          <w:rFonts w:eastAsia="Times New Roman"/>
          <w:szCs w:val="24"/>
          <w:lang w:eastAsia="uk-UA"/>
        </w:rPr>
        <w:t>дослідження судової практики</w:t>
      </w:r>
      <w:r w:rsidRPr="001D706F">
        <w:rPr>
          <w:rFonts w:eastAsia="Times New Roman"/>
          <w:szCs w:val="24"/>
          <w:lang w:eastAsia="uk-UA"/>
        </w:rPr>
        <w:t xml:space="preserve"> на предмет розбіжностей у застосуванні норм матеріального та процесуального права;</w:t>
      </w:r>
    </w:p>
    <w:p w:rsidR="001D706F" w:rsidRPr="001D706F" w:rsidRDefault="001D706F" w:rsidP="001D706F">
      <w:pPr>
        <w:widowControl/>
        <w:suppressAutoHyphens w:val="0"/>
        <w:spacing w:line="240" w:lineRule="auto"/>
        <w:ind w:firstLine="567"/>
        <w:jc w:val="both"/>
        <w:rPr>
          <w:rFonts w:eastAsia="Times New Roman"/>
          <w:szCs w:val="24"/>
          <w:lang w:eastAsia="uk-UA"/>
        </w:rPr>
      </w:pPr>
      <w:r w:rsidRPr="001D706F">
        <w:rPr>
          <w:rFonts w:eastAsia="Times New Roman"/>
          <w:szCs w:val="24"/>
          <w:lang w:eastAsia="uk-UA"/>
        </w:rPr>
        <w:t xml:space="preserve">- </w:t>
      </w:r>
      <w:r>
        <w:rPr>
          <w:rFonts w:eastAsia="Times New Roman"/>
          <w:szCs w:val="24"/>
          <w:lang w:eastAsia="uk-UA"/>
        </w:rPr>
        <w:t xml:space="preserve">аналіз </w:t>
      </w:r>
      <w:r w:rsidRPr="001D706F">
        <w:rPr>
          <w:rFonts w:eastAsia="Times New Roman"/>
          <w:szCs w:val="24"/>
          <w:lang w:eastAsia="uk-UA"/>
        </w:rPr>
        <w:t>на зборах суддів підстав скасування рішень апеляційним судом.</w:t>
      </w:r>
    </w:p>
    <w:p w:rsidR="001D706F" w:rsidRPr="00D42890" w:rsidRDefault="001D706F" w:rsidP="001D706F">
      <w:pPr>
        <w:pStyle w:val="af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114C7C" w:rsidRDefault="00114C7C" w:rsidP="001D706F">
      <w:pPr>
        <w:pStyle w:val="af0"/>
        <w:spacing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</w:p>
    <w:p w:rsidR="00116FC3" w:rsidRPr="00D605FE" w:rsidRDefault="00116FC3" w:rsidP="001D706F">
      <w:pPr>
        <w:pStyle w:val="af0"/>
        <w:spacing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</w:p>
    <w:p w:rsidR="00D36960" w:rsidRPr="00D36960" w:rsidRDefault="00D36960" w:rsidP="00D36960">
      <w:pPr>
        <w:contextualSpacing/>
        <w:jc w:val="both"/>
        <w:rPr>
          <w:szCs w:val="24"/>
        </w:rPr>
      </w:pPr>
      <w:r w:rsidRPr="00D36960">
        <w:rPr>
          <w:szCs w:val="24"/>
        </w:rPr>
        <w:t>Голова Очаківського міськрайонного</w:t>
      </w:r>
    </w:p>
    <w:p w:rsidR="00D36960" w:rsidRPr="00D36960" w:rsidRDefault="00D36960" w:rsidP="00D36960">
      <w:pPr>
        <w:contextualSpacing/>
        <w:jc w:val="both"/>
        <w:rPr>
          <w:szCs w:val="24"/>
        </w:rPr>
      </w:pPr>
      <w:r w:rsidRPr="00D36960">
        <w:rPr>
          <w:szCs w:val="24"/>
        </w:rPr>
        <w:t xml:space="preserve">суду Миколаївської області                                                      </w:t>
      </w:r>
      <w:r>
        <w:rPr>
          <w:szCs w:val="24"/>
        </w:rPr>
        <w:t xml:space="preserve"> </w:t>
      </w:r>
      <w:r w:rsidRPr="00D36960">
        <w:rPr>
          <w:szCs w:val="24"/>
        </w:rPr>
        <w:t xml:space="preserve">        Л.І. </w:t>
      </w:r>
      <w:proofErr w:type="spellStart"/>
      <w:r w:rsidRPr="00D36960">
        <w:rPr>
          <w:szCs w:val="24"/>
        </w:rPr>
        <w:t>Казанлі</w:t>
      </w:r>
      <w:proofErr w:type="spellEnd"/>
    </w:p>
    <w:p w:rsidR="00D36960" w:rsidRPr="00D605FE" w:rsidRDefault="00D36960" w:rsidP="00D36960">
      <w:pPr>
        <w:pStyle w:val="af0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12"/>
          <w:szCs w:val="12"/>
          <w:lang w:val="uk-UA"/>
        </w:rPr>
      </w:pPr>
    </w:p>
    <w:p w:rsidR="00114C7C" w:rsidRPr="00D605FE" w:rsidRDefault="00114C7C" w:rsidP="006515A8">
      <w:pPr>
        <w:pStyle w:val="af0"/>
        <w:contextualSpacing/>
        <w:jc w:val="both"/>
        <w:rPr>
          <w:lang w:val="uk-UA"/>
        </w:rPr>
      </w:pPr>
    </w:p>
    <w:sectPr w:rsidR="00114C7C" w:rsidRPr="00D605FE" w:rsidSect="00BD63D3">
      <w:pgSz w:w="11906" w:h="16838"/>
      <w:pgMar w:top="567" w:right="567" w:bottom="567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ucida Sans Unicode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 w:val="0"/>
        <w:color w:val="000000"/>
        <w:sz w:val="18"/>
        <w:szCs w:val="1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F7D6815"/>
    <w:multiLevelType w:val="hybridMultilevel"/>
    <w:tmpl w:val="8AC8A856"/>
    <w:lvl w:ilvl="0" w:tplc="463A7622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E970B04"/>
    <w:multiLevelType w:val="hybridMultilevel"/>
    <w:tmpl w:val="FF308C48"/>
    <w:lvl w:ilvl="0" w:tplc="06BEE4DA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0E020D4"/>
    <w:multiLevelType w:val="hybridMultilevel"/>
    <w:tmpl w:val="397E27AA"/>
    <w:lvl w:ilvl="0" w:tplc="3C6C8964">
      <w:start w:val="10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8453B4D"/>
    <w:multiLevelType w:val="hybridMultilevel"/>
    <w:tmpl w:val="2814E3C6"/>
    <w:lvl w:ilvl="0" w:tplc="A6849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14C7C"/>
    <w:rsid w:val="00000134"/>
    <w:rsid w:val="00043FCE"/>
    <w:rsid w:val="00054C17"/>
    <w:rsid w:val="00072BB9"/>
    <w:rsid w:val="000A0B12"/>
    <w:rsid w:val="000B4334"/>
    <w:rsid w:val="000B7923"/>
    <w:rsid w:val="000B7C99"/>
    <w:rsid w:val="000D0A64"/>
    <w:rsid w:val="000D42E0"/>
    <w:rsid w:val="001045D3"/>
    <w:rsid w:val="0011443B"/>
    <w:rsid w:val="00114C7C"/>
    <w:rsid w:val="00116FC3"/>
    <w:rsid w:val="00137E27"/>
    <w:rsid w:val="0017349D"/>
    <w:rsid w:val="001848C7"/>
    <w:rsid w:val="00192CE8"/>
    <w:rsid w:val="0019728C"/>
    <w:rsid w:val="001A630E"/>
    <w:rsid w:val="001D2765"/>
    <w:rsid w:val="001D706F"/>
    <w:rsid w:val="001E040B"/>
    <w:rsid w:val="0021129A"/>
    <w:rsid w:val="00232553"/>
    <w:rsid w:val="002372B6"/>
    <w:rsid w:val="0024049F"/>
    <w:rsid w:val="002458A2"/>
    <w:rsid w:val="002A03AB"/>
    <w:rsid w:val="002A33D1"/>
    <w:rsid w:val="002E25F7"/>
    <w:rsid w:val="002F1B06"/>
    <w:rsid w:val="00300570"/>
    <w:rsid w:val="003034C9"/>
    <w:rsid w:val="003262A9"/>
    <w:rsid w:val="00327308"/>
    <w:rsid w:val="00356DA9"/>
    <w:rsid w:val="003A22AF"/>
    <w:rsid w:val="003A3C21"/>
    <w:rsid w:val="003C03D5"/>
    <w:rsid w:val="004004CB"/>
    <w:rsid w:val="0047068C"/>
    <w:rsid w:val="00472699"/>
    <w:rsid w:val="00493B07"/>
    <w:rsid w:val="004D7D93"/>
    <w:rsid w:val="004F48BA"/>
    <w:rsid w:val="00523851"/>
    <w:rsid w:val="00540E1F"/>
    <w:rsid w:val="00585FD6"/>
    <w:rsid w:val="005B20E7"/>
    <w:rsid w:val="005B3A24"/>
    <w:rsid w:val="005C4E5C"/>
    <w:rsid w:val="005D1A84"/>
    <w:rsid w:val="00617937"/>
    <w:rsid w:val="00626B92"/>
    <w:rsid w:val="00637691"/>
    <w:rsid w:val="006515A8"/>
    <w:rsid w:val="006550CB"/>
    <w:rsid w:val="006A64CF"/>
    <w:rsid w:val="006C6E41"/>
    <w:rsid w:val="00703E2D"/>
    <w:rsid w:val="00725FA8"/>
    <w:rsid w:val="0073757C"/>
    <w:rsid w:val="007442FB"/>
    <w:rsid w:val="00794CE3"/>
    <w:rsid w:val="007B4F54"/>
    <w:rsid w:val="007C4AC5"/>
    <w:rsid w:val="007F74C3"/>
    <w:rsid w:val="008101D6"/>
    <w:rsid w:val="00863EF9"/>
    <w:rsid w:val="00865A3D"/>
    <w:rsid w:val="00897CBC"/>
    <w:rsid w:val="008A545D"/>
    <w:rsid w:val="008B32FA"/>
    <w:rsid w:val="008C12F3"/>
    <w:rsid w:val="008C56A4"/>
    <w:rsid w:val="008E344F"/>
    <w:rsid w:val="0090311D"/>
    <w:rsid w:val="00904059"/>
    <w:rsid w:val="0091287A"/>
    <w:rsid w:val="009138D7"/>
    <w:rsid w:val="00930F10"/>
    <w:rsid w:val="009360D3"/>
    <w:rsid w:val="00941474"/>
    <w:rsid w:val="009424B8"/>
    <w:rsid w:val="00955AA2"/>
    <w:rsid w:val="009650B9"/>
    <w:rsid w:val="00971D6C"/>
    <w:rsid w:val="0097681E"/>
    <w:rsid w:val="009F09B5"/>
    <w:rsid w:val="00A00D57"/>
    <w:rsid w:val="00A028C4"/>
    <w:rsid w:val="00A852C4"/>
    <w:rsid w:val="00A87620"/>
    <w:rsid w:val="00AA14CE"/>
    <w:rsid w:val="00AA29F3"/>
    <w:rsid w:val="00AA429F"/>
    <w:rsid w:val="00AD0A88"/>
    <w:rsid w:val="00AD69AC"/>
    <w:rsid w:val="00AF7AB4"/>
    <w:rsid w:val="00B507EC"/>
    <w:rsid w:val="00B53E24"/>
    <w:rsid w:val="00B55684"/>
    <w:rsid w:val="00B7236D"/>
    <w:rsid w:val="00B74B6F"/>
    <w:rsid w:val="00B8115D"/>
    <w:rsid w:val="00BC38CD"/>
    <w:rsid w:val="00BD63D3"/>
    <w:rsid w:val="00BD7CE1"/>
    <w:rsid w:val="00BF361B"/>
    <w:rsid w:val="00C26A83"/>
    <w:rsid w:val="00C43AE4"/>
    <w:rsid w:val="00C87AC6"/>
    <w:rsid w:val="00CB24E9"/>
    <w:rsid w:val="00CB4753"/>
    <w:rsid w:val="00CB78A8"/>
    <w:rsid w:val="00CD0784"/>
    <w:rsid w:val="00CE6B43"/>
    <w:rsid w:val="00D36960"/>
    <w:rsid w:val="00D4550F"/>
    <w:rsid w:val="00D605FE"/>
    <w:rsid w:val="00D74C3E"/>
    <w:rsid w:val="00D836B2"/>
    <w:rsid w:val="00DA185B"/>
    <w:rsid w:val="00DA4DB8"/>
    <w:rsid w:val="00DA5AD9"/>
    <w:rsid w:val="00DB4298"/>
    <w:rsid w:val="00DE5948"/>
    <w:rsid w:val="00DF6361"/>
    <w:rsid w:val="00E230E7"/>
    <w:rsid w:val="00E30497"/>
    <w:rsid w:val="00E34127"/>
    <w:rsid w:val="00E63ABD"/>
    <w:rsid w:val="00EC7645"/>
    <w:rsid w:val="00EE5295"/>
    <w:rsid w:val="00F01BD0"/>
    <w:rsid w:val="00F42F77"/>
    <w:rsid w:val="00F64C1D"/>
    <w:rsid w:val="00F814BB"/>
    <w:rsid w:val="00FA2519"/>
    <w:rsid w:val="00FD4A3C"/>
    <w:rsid w:val="00FF0D07"/>
    <w:rsid w:val="00FF0F16"/>
    <w:rsid w:val="00FF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C7C"/>
    <w:pPr>
      <w:widowControl w:val="0"/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0"/>
      <w:lang w:val="uk-UA" w:eastAsia="en-US"/>
    </w:rPr>
  </w:style>
  <w:style w:type="paragraph" w:styleId="1">
    <w:name w:val="heading 1"/>
    <w:basedOn w:val="a"/>
    <w:next w:val="a0"/>
    <w:link w:val="10"/>
    <w:qFormat/>
    <w:rsid w:val="008A545D"/>
    <w:pPr>
      <w:keepNext/>
      <w:widowControl/>
      <w:numPr>
        <w:numId w:val="1"/>
      </w:numPr>
      <w:suppressAutoHyphens w:val="0"/>
      <w:spacing w:before="100" w:after="100" w:line="240" w:lineRule="auto"/>
      <w:jc w:val="center"/>
      <w:outlineLvl w:val="0"/>
    </w:pPr>
    <w:rPr>
      <w:rFonts w:eastAsia="Times New Roman"/>
      <w:b/>
      <w:bCs/>
      <w:color w:val="000000"/>
      <w:kern w:val="1"/>
      <w:sz w:val="48"/>
      <w:szCs w:val="48"/>
      <w:lang w:eastAsia="zh-CN"/>
    </w:rPr>
  </w:style>
  <w:style w:type="paragraph" w:styleId="2">
    <w:name w:val="heading 2"/>
    <w:basedOn w:val="a1"/>
    <w:next w:val="a0"/>
    <w:link w:val="20"/>
    <w:qFormat/>
    <w:rsid w:val="008A545D"/>
    <w:pPr>
      <w:numPr>
        <w:ilvl w:val="1"/>
        <w:numId w:val="1"/>
      </w:numPr>
      <w:spacing w:line="240" w:lineRule="auto"/>
      <w:outlineLvl w:val="1"/>
    </w:pPr>
    <w:rPr>
      <w:rFonts w:eastAsia="Lucida Sans Unicode" w:cs="Tahoma"/>
      <w:b/>
      <w:bCs/>
      <w:i/>
      <w:iCs/>
      <w:lang w:eastAsia="zh-CN"/>
    </w:rPr>
  </w:style>
  <w:style w:type="paragraph" w:styleId="3">
    <w:name w:val="heading 3"/>
    <w:basedOn w:val="a1"/>
    <w:next w:val="a0"/>
    <w:link w:val="30"/>
    <w:qFormat/>
    <w:rsid w:val="008A545D"/>
    <w:pPr>
      <w:numPr>
        <w:ilvl w:val="2"/>
        <w:numId w:val="1"/>
      </w:numPr>
      <w:spacing w:line="240" w:lineRule="auto"/>
      <w:outlineLvl w:val="2"/>
    </w:pPr>
    <w:rPr>
      <w:rFonts w:eastAsia="Lucida Sans Unicode" w:cs="Tahoma"/>
      <w:b/>
      <w:bCs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rsid w:val="00114C7C"/>
    <w:rPr>
      <w:rFonts w:ascii="Times New Roman" w:eastAsia="Tahoma" w:hAnsi="Times New Roman" w:cs="Times New Roman"/>
      <w:sz w:val="24"/>
      <w:szCs w:val="20"/>
    </w:rPr>
  </w:style>
  <w:style w:type="character" w:customStyle="1" w:styleId="a6">
    <w:name w:val="Текст выноски Знак"/>
    <w:basedOn w:val="a2"/>
    <w:uiPriority w:val="99"/>
    <w:rsid w:val="00114C7C"/>
    <w:rPr>
      <w:rFonts w:ascii="Tahoma" w:eastAsia="Tahoma" w:hAnsi="Tahoma" w:cs="Tahoma"/>
      <w:sz w:val="16"/>
      <w:szCs w:val="16"/>
    </w:rPr>
  </w:style>
  <w:style w:type="character" w:customStyle="1" w:styleId="3pt">
    <w:name w:val="Основной текст + Интервал 3 pt"/>
    <w:basedOn w:val="a2"/>
    <w:rsid w:val="00114C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24"/>
      <w:szCs w:val="24"/>
    </w:rPr>
  </w:style>
  <w:style w:type="character" w:customStyle="1" w:styleId="11">
    <w:name w:val="Заголовок №1 + Не полужирный"/>
    <w:basedOn w:val="a2"/>
    <w:rsid w:val="00114C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2"/>
    <w:rsid w:val="00114C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12">
    <w:name w:val="Заголовок №1"/>
    <w:basedOn w:val="a2"/>
    <w:rsid w:val="00114C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21">
    <w:name w:val="Основной текст (2) + Не курсив"/>
    <w:basedOn w:val="a2"/>
    <w:rsid w:val="00114C7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13">
    <w:name w:val="Основной текст1"/>
    <w:basedOn w:val="a2"/>
    <w:rsid w:val="00114C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a8">
    <w:name w:val="Верхний колонтитул Знак"/>
    <w:basedOn w:val="a2"/>
    <w:uiPriority w:val="99"/>
    <w:rsid w:val="00114C7C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9">
    <w:name w:val="Нижний колонтитул Знак"/>
    <w:basedOn w:val="a2"/>
    <w:uiPriority w:val="99"/>
    <w:rsid w:val="00114C7C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a">
    <w:name w:val="Основной текст с отступом Знак"/>
    <w:basedOn w:val="a2"/>
    <w:uiPriority w:val="99"/>
    <w:rsid w:val="00114C7C"/>
    <w:rPr>
      <w:rFonts w:ascii="Times New Roman" w:eastAsia="Tahoma" w:hAnsi="Times New Roman" w:cs="Times New Roman"/>
      <w:sz w:val="24"/>
      <w:szCs w:val="20"/>
      <w:lang w:val="uk-UA"/>
    </w:rPr>
  </w:style>
  <w:style w:type="character" w:customStyle="1" w:styleId="-">
    <w:name w:val="Интернет-ссылка"/>
    <w:basedOn w:val="a2"/>
    <w:rsid w:val="00114C7C"/>
    <w:rPr>
      <w:color w:val="0000FF"/>
      <w:u w:val="single"/>
    </w:rPr>
  </w:style>
  <w:style w:type="character" w:customStyle="1" w:styleId="ListLabel1">
    <w:name w:val="ListLabel 1"/>
    <w:rsid w:val="00114C7C"/>
    <w:rPr>
      <w:rFonts w:cs="StarSymbol"/>
      <w:sz w:val="18"/>
      <w:szCs w:val="18"/>
    </w:rPr>
  </w:style>
  <w:style w:type="character" w:customStyle="1" w:styleId="ListLabel2">
    <w:name w:val="ListLabel 2"/>
    <w:rsid w:val="00114C7C"/>
    <w:rPr>
      <w:rFonts w:eastAsia="Arial Unicode MS" w:cs="Times New Roman"/>
    </w:rPr>
  </w:style>
  <w:style w:type="character" w:customStyle="1" w:styleId="ListLabel3">
    <w:name w:val="ListLabel 3"/>
    <w:rsid w:val="00114C7C"/>
    <w:rPr>
      <w:rFonts w:cs="Courier New"/>
    </w:rPr>
  </w:style>
  <w:style w:type="paragraph" w:customStyle="1" w:styleId="a1">
    <w:name w:val="Заголовок"/>
    <w:basedOn w:val="a"/>
    <w:next w:val="a0"/>
    <w:rsid w:val="00114C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14C7C"/>
    <w:pPr>
      <w:jc w:val="both"/>
    </w:pPr>
  </w:style>
  <w:style w:type="paragraph" w:styleId="ab">
    <w:name w:val="List"/>
    <w:basedOn w:val="a0"/>
    <w:rsid w:val="00114C7C"/>
    <w:rPr>
      <w:rFonts w:cs="Mangal"/>
    </w:rPr>
  </w:style>
  <w:style w:type="paragraph" w:styleId="ac">
    <w:name w:val="Title"/>
    <w:basedOn w:val="a"/>
    <w:link w:val="14"/>
    <w:qFormat/>
    <w:rsid w:val="00114C7C"/>
    <w:pPr>
      <w:suppressLineNumbers/>
      <w:spacing w:before="120" w:after="120"/>
    </w:pPr>
    <w:rPr>
      <w:rFonts w:cs="Mangal"/>
      <w:i/>
      <w:iCs/>
      <w:szCs w:val="24"/>
    </w:rPr>
  </w:style>
  <w:style w:type="paragraph" w:styleId="ad">
    <w:name w:val="index heading"/>
    <w:basedOn w:val="a"/>
    <w:rsid w:val="00114C7C"/>
    <w:pPr>
      <w:suppressLineNumbers/>
    </w:pPr>
    <w:rPr>
      <w:rFonts w:cs="Mangal"/>
    </w:rPr>
  </w:style>
  <w:style w:type="paragraph" w:styleId="ae">
    <w:name w:val="Normal (Web)"/>
    <w:basedOn w:val="a"/>
    <w:uiPriority w:val="99"/>
    <w:rsid w:val="00114C7C"/>
    <w:pPr>
      <w:widowControl/>
      <w:suppressAutoHyphens w:val="0"/>
      <w:spacing w:before="280" w:after="119"/>
    </w:pPr>
    <w:rPr>
      <w:rFonts w:eastAsia="Times New Roman"/>
      <w:szCs w:val="24"/>
      <w:lang w:eastAsia="uk-UA"/>
    </w:rPr>
  </w:style>
  <w:style w:type="paragraph" w:styleId="af">
    <w:name w:val="Balloon Text"/>
    <w:basedOn w:val="a"/>
    <w:uiPriority w:val="99"/>
    <w:rsid w:val="00114C7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114C7C"/>
    <w:pPr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f1">
    <w:name w:val="header"/>
    <w:basedOn w:val="a"/>
    <w:uiPriority w:val="99"/>
    <w:rsid w:val="00114C7C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val="ru-RU" w:eastAsia="uk-UA"/>
    </w:rPr>
  </w:style>
  <w:style w:type="paragraph" w:styleId="af2">
    <w:name w:val="footer"/>
    <w:basedOn w:val="a"/>
    <w:uiPriority w:val="99"/>
    <w:rsid w:val="00114C7C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val="ru-RU" w:eastAsia="uk-UA"/>
    </w:rPr>
  </w:style>
  <w:style w:type="paragraph" w:styleId="af3">
    <w:name w:val="Body Text Indent"/>
    <w:basedOn w:val="a"/>
    <w:uiPriority w:val="99"/>
    <w:rsid w:val="00114C7C"/>
    <w:pPr>
      <w:spacing w:after="120"/>
      <w:ind w:left="283"/>
    </w:pPr>
  </w:style>
  <w:style w:type="character" w:customStyle="1" w:styleId="10">
    <w:name w:val="Заголовок 1 Знак"/>
    <w:basedOn w:val="a2"/>
    <w:link w:val="1"/>
    <w:rsid w:val="008A545D"/>
    <w:rPr>
      <w:rFonts w:ascii="Times New Roman" w:eastAsia="Times New Roman" w:hAnsi="Times New Roman" w:cs="Times New Roman"/>
      <w:b/>
      <w:bCs/>
      <w:color w:val="000000"/>
      <w:kern w:val="1"/>
      <w:sz w:val="48"/>
      <w:szCs w:val="48"/>
      <w:lang w:val="uk-UA" w:eastAsia="zh-CN"/>
    </w:rPr>
  </w:style>
  <w:style w:type="character" w:customStyle="1" w:styleId="20">
    <w:name w:val="Заголовок 2 Знак"/>
    <w:basedOn w:val="a2"/>
    <w:link w:val="2"/>
    <w:rsid w:val="008A545D"/>
    <w:rPr>
      <w:rFonts w:ascii="Arial" w:eastAsia="Lucida Sans Unicode" w:hAnsi="Arial" w:cs="Tahoma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2"/>
    <w:link w:val="3"/>
    <w:rsid w:val="008A545D"/>
    <w:rPr>
      <w:rFonts w:ascii="Arial" w:eastAsia="Lucida Sans Unicode" w:hAnsi="Arial" w:cs="Tahoma"/>
      <w:b/>
      <w:bCs/>
      <w:sz w:val="28"/>
      <w:szCs w:val="28"/>
      <w:lang w:val="uk-UA" w:eastAsia="zh-CN"/>
    </w:rPr>
  </w:style>
  <w:style w:type="character" w:customStyle="1" w:styleId="WW8Num1z0">
    <w:name w:val="WW8Num1z0"/>
    <w:rsid w:val="008A545D"/>
    <w:rPr>
      <w:rFonts w:ascii="Times New Roman" w:eastAsia="Lucida Sans Unicode" w:hAnsi="Times New Roman" w:cs="Times New Roman"/>
    </w:rPr>
  </w:style>
  <w:style w:type="character" w:customStyle="1" w:styleId="WW8Num1z1">
    <w:name w:val="WW8Num1z1"/>
    <w:rsid w:val="008A545D"/>
  </w:style>
  <w:style w:type="character" w:customStyle="1" w:styleId="WW8Num1z2">
    <w:name w:val="WW8Num1z2"/>
    <w:rsid w:val="008A545D"/>
  </w:style>
  <w:style w:type="character" w:customStyle="1" w:styleId="WW8Num1z3">
    <w:name w:val="WW8Num1z3"/>
    <w:rsid w:val="008A545D"/>
  </w:style>
  <w:style w:type="character" w:customStyle="1" w:styleId="WW8Num1z4">
    <w:name w:val="WW8Num1z4"/>
    <w:rsid w:val="008A545D"/>
  </w:style>
  <w:style w:type="character" w:customStyle="1" w:styleId="WW8Num1z5">
    <w:name w:val="WW8Num1z5"/>
    <w:rsid w:val="008A545D"/>
  </w:style>
  <w:style w:type="character" w:customStyle="1" w:styleId="WW8Num1z6">
    <w:name w:val="WW8Num1z6"/>
    <w:rsid w:val="008A545D"/>
  </w:style>
  <w:style w:type="character" w:customStyle="1" w:styleId="WW8Num1z7">
    <w:name w:val="WW8Num1z7"/>
    <w:rsid w:val="008A545D"/>
  </w:style>
  <w:style w:type="character" w:customStyle="1" w:styleId="WW8Num1z8">
    <w:name w:val="WW8Num1z8"/>
    <w:rsid w:val="008A545D"/>
  </w:style>
  <w:style w:type="character" w:customStyle="1" w:styleId="WW8Num2z0">
    <w:name w:val="WW8Num2z0"/>
    <w:rsid w:val="008A545D"/>
    <w:rPr>
      <w:rFonts w:ascii="Symbol" w:eastAsia="Times New Roman" w:hAnsi="Symbol" w:cs="StarSymbol"/>
      <w:b/>
      <w:bCs w:val="0"/>
      <w:color w:val="000000"/>
      <w:sz w:val="18"/>
      <w:szCs w:val="18"/>
      <w:lang w:val="uk-UA"/>
    </w:rPr>
  </w:style>
  <w:style w:type="character" w:customStyle="1" w:styleId="WW8Num2z1">
    <w:name w:val="WW8Num2z1"/>
    <w:rsid w:val="008A545D"/>
  </w:style>
  <w:style w:type="character" w:customStyle="1" w:styleId="WW8Num2z2">
    <w:name w:val="WW8Num2z2"/>
    <w:rsid w:val="008A545D"/>
  </w:style>
  <w:style w:type="character" w:customStyle="1" w:styleId="WW8Num2z3">
    <w:name w:val="WW8Num2z3"/>
    <w:rsid w:val="008A545D"/>
  </w:style>
  <w:style w:type="character" w:customStyle="1" w:styleId="WW8Num2z4">
    <w:name w:val="WW8Num2z4"/>
    <w:rsid w:val="008A545D"/>
  </w:style>
  <w:style w:type="character" w:customStyle="1" w:styleId="WW8Num2z5">
    <w:name w:val="WW8Num2z5"/>
    <w:rsid w:val="008A545D"/>
  </w:style>
  <w:style w:type="character" w:customStyle="1" w:styleId="WW8Num2z6">
    <w:name w:val="WW8Num2z6"/>
    <w:rsid w:val="008A545D"/>
  </w:style>
  <w:style w:type="character" w:customStyle="1" w:styleId="WW8Num2z7">
    <w:name w:val="WW8Num2z7"/>
    <w:rsid w:val="008A545D"/>
  </w:style>
  <w:style w:type="character" w:customStyle="1" w:styleId="WW8Num2z8">
    <w:name w:val="WW8Num2z8"/>
    <w:rsid w:val="008A545D"/>
  </w:style>
  <w:style w:type="character" w:customStyle="1" w:styleId="WW8Num3z0">
    <w:name w:val="WW8Num3z0"/>
    <w:rsid w:val="008A545D"/>
    <w:rPr>
      <w:rFonts w:ascii="Times New Roman" w:eastAsia="Lucida Sans Unicode" w:hAnsi="Times New Roman" w:cs="Times New Roman"/>
    </w:rPr>
  </w:style>
  <w:style w:type="character" w:customStyle="1" w:styleId="WW8Num3z1">
    <w:name w:val="WW8Num3z1"/>
    <w:rsid w:val="008A545D"/>
    <w:rPr>
      <w:rFonts w:ascii="Courier New" w:hAnsi="Courier New" w:cs="Courier New"/>
    </w:rPr>
  </w:style>
  <w:style w:type="character" w:customStyle="1" w:styleId="WW8Num3z2">
    <w:name w:val="WW8Num3z2"/>
    <w:rsid w:val="008A545D"/>
    <w:rPr>
      <w:rFonts w:ascii="Wingdings" w:hAnsi="Wingdings" w:cs="Wingdings"/>
    </w:rPr>
  </w:style>
  <w:style w:type="character" w:customStyle="1" w:styleId="WW8Num3z3">
    <w:name w:val="WW8Num3z3"/>
    <w:rsid w:val="008A545D"/>
    <w:rPr>
      <w:rFonts w:ascii="Symbol" w:hAnsi="Symbol" w:cs="Symbol"/>
    </w:rPr>
  </w:style>
  <w:style w:type="character" w:customStyle="1" w:styleId="WW8Num4z0">
    <w:name w:val="WW8Num4z0"/>
    <w:rsid w:val="008A545D"/>
    <w:rPr>
      <w:rFonts w:ascii="Times New Roman" w:eastAsia="Lucida Sans Unicode" w:hAnsi="Times New Roman" w:cs="Times New Roman"/>
    </w:rPr>
  </w:style>
  <w:style w:type="character" w:customStyle="1" w:styleId="WW8Num4z1">
    <w:name w:val="WW8Num4z1"/>
    <w:rsid w:val="008A545D"/>
    <w:rPr>
      <w:rFonts w:ascii="Courier New" w:hAnsi="Courier New" w:cs="Courier New"/>
    </w:rPr>
  </w:style>
  <w:style w:type="character" w:customStyle="1" w:styleId="WW8Num4z2">
    <w:name w:val="WW8Num4z2"/>
    <w:rsid w:val="008A545D"/>
    <w:rPr>
      <w:rFonts w:ascii="Wingdings" w:hAnsi="Wingdings" w:cs="Wingdings"/>
    </w:rPr>
  </w:style>
  <w:style w:type="character" w:customStyle="1" w:styleId="WW8Num4z3">
    <w:name w:val="WW8Num4z3"/>
    <w:rsid w:val="008A545D"/>
    <w:rPr>
      <w:rFonts w:ascii="Symbol" w:hAnsi="Symbol" w:cs="Symbol"/>
    </w:rPr>
  </w:style>
  <w:style w:type="character" w:customStyle="1" w:styleId="WW8Num5z0">
    <w:name w:val="WW8Num5z0"/>
    <w:rsid w:val="008A545D"/>
    <w:rPr>
      <w:rFonts w:ascii="Times New Roman" w:eastAsia="Lucida Sans Unicode" w:hAnsi="Times New Roman" w:cs="Times New Roman"/>
    </w:rPr>
  </w:style>
  <w:style w:type="character" w:customStyle="1" w:styleId="WW8Num5z1">
    <w:name w:val="WW8Num5z1"/>
    <w:rsid w:val="008A545D"/>
    <w:rPr>
      <w:rFonts w:ascii="Courier New" w:hAnsi="Courier New" w:cs="Courier New"/>
    </w:rPr>
  </w:style>
  <w:style w:type="character" w:customStyle="1" w:styleId="WW8Num5z2">
    <w:name w:val="WW8Num5z2"/>
    <w:rsid w:val="008A545D"/>
    <w:rPr>
      <w:rFonts w:ascii="Wingdings" w:hAnsi="Wingdings" w:cs="Wingdings"/>
    </w:rPr>
  </w:style>
  <w:style w:type="character" w:customStyle="1" w:styleId="WW8Num5z3">
    <w:name w:val="WW8Num5z3"/>
    <w:rsid w:val="008A545D"/>
    <w:rPr>
      <w:rFonts w:ascii="Symbol" w:hAnsi="Symbol" w:cs="Symbol"/>
    </w:rPr>
  </w:style>
  <w:style w:type="character" w:customStyle="1" w:styleId="WW8Num6z0">
    <w:name w:val="WW8Num6z0"/>
    <w:rsid w:val="008A545D"/>
    <w:rPr>
      <w:rFonts w:ascii="Times New Roman" w:eastAsia="Lucida Sans Unicode" w:hAnsi="Times New Roman" w:cs="Times New Roman"/>
    </w:rPr>
  </w:style>
  <w:style w:type="character" w:customStyle="1" w:styleId="WW8Num6z1">
    <w:name w:val="WW8Num6z1"/>
    <w:rsid w:val="008A545D"/>
    <w:rPr>
      <w:rFonts w:ascii="Courier New" w:hAnsi="Courier New" w:cs="Courier New"/>
    </w:rPr>
  </w:style>
  <w:style w:type="character" w:customStyle="1" w:styleId="WW8Num6z2">
    <w:name w:val="WW8Num6z2"/>
    <w:rsid w:val="008A545D"/>
    <w:rPr>
      <w:rFonts w:ascii="Wingdings" w:hAnsi="Wingdings" w:cs="Wingdings"/>
    </w:rPr>
  </w:style>
  <w:style w:type="character" w:customStyle="1" w:styleId="WW8Num6z3">
    <w:name w:val="WW8Num6z3"/>
    <w:rsid w:val="008A545D"/>
    <w:rPr>
      <w:rFonts w:ascii="Symbol" w:hAnsi="Symbol" w:cs="Symbol"/>
    </w:rPr>
  </w:style>
  <w:style w:type="character" w:customStyle="1" w:styleId="WW8Num7z0">
    <w:name w:val="WW8Num7z0"/>
    <w:rsid w:val="008A545D"/>
    <w:rPr>
      <w:rFonts w:ascii="Times New Roman" w:eastAsia="Lucida Sans Unicode" w:hAnsi="Times New Roman" w:cs="Times New Roman"/>
    </w:rPr>
  </w:style>
  <w:style w:type="character" w:customStyle="1" w:styleId="WW8Num7z1">
    <w:name w:val="WW8Num7z1"/>
    <w:rsid w:val="008A545D"/>
    <w:rPr>
      <w:rFonts w:ascii="Courier New" w:hAnsi="Courier New" w:cs="Courier New"/>
    </w:rPr>
  </w:style>
  <w:style w:type="character" w:customStyle="1" w:styleId="WW8Num7z2">
    <w:name w:val="WW8Num7z2"/>
    <w:rsid w:val="008A545D"/>
    <w:rPr>
      <w:rFonts w:ascii="Wingdings" w:hAnsi="Wingdings" w:cs="Wingdings"/>
    </w:rPr>
  </w:style>
  <w:style w:type="character" w:customStyle="1" w:styleId="WW8Num7z3">
    <w:name w:val="WW8Num7z3"/>
    <w:rsid w:val="008A545D"/>
    <w:rPr>
      <w:rFonts w:ascii="Symbol" w:hAnsi="Symbol" w:cs="Symbol"/>
    </w:rPr>
  </w:style>
  <w:style w:type="character" w:customStyle="1" w:styleId="WW8Num8z0">
    <w:name w:val="WW8Num8z0"/>
    <w:rsid w:val="008A545D"/>
    <w:rPr>
      <w:rFonts w:ascii="Times New Roman" w:eastAsia="Lucida Sans Unicode" w:hAnsi="Times New Roman" w:cs="Times New Roman"/>
    </w:rPr>
  </w:style>
  <w:style w:type="character" w:customStyle="1" w:styleId="WW8Num8z1">
    <w:name w:val="WW8Num8z1"/>
    <w:rsid w:val="008A545D"/>
    <w:rPr>
      <w:rFonts w:ascii="Courier New" w:hAnsi="Courier New" w:cs="Courier New"/>
    </w:rPr>
  </w:style>
  <w:style w:type="character" w:customStyle="1" w:styleId="WW8Num8z2">
    <w:name w:val="WW8Num8z2"/>
    <w:rsid w:val="008A545D"/>
    <w:rPr>
      <w:rFonts w:ascii="Wingdings" w:hAnsi="Wingdings" w:cs="Wingdings"/>
    </w:rPr>
  </w:style>
  <w:style w:type="character" w:customStyle="1" w:styleId="WW8Num8z3">
    <w:name w:val="WW8Num8z3"/>
    <w:rsid w:val="008A545D"/>
    <w:rPr>
      <w:rFonts w:ascii="Symbol" w:hAnsi="Symbol" w:cs="Symbol"/>
    </w:rPr>
  </w:style>
  <w:style w:type="character" w:customStyle="1" w:styleId="4">
    <w:name w:val="Основной шрифт абзаца4"/>
    <w:rsid w:val="008A545D"/>
  </w:style>
  <w:style w:type="character" w:customStyle="1" w:styleId="31">
    <w:name w:val="Основной шрифт абзаца3"/>
    <w:rsid w:val="008A545D"/>
  </w:style>
  <w:style w:type="character" w:customStyle="1" w:styleId="Absatz-Standardschriftart">
    <w:name w:val="Absatz-Standardschriftart"/>
    <w:rsid w:val="008A545D"/>
  </w:style>
  <w:style w:type="character" w:customStyle="1" w:styleId="WW-Absatz-Standardschriftart">
    <w:name w:val="WW-Absatz-Standardschriftart"/>
    <w:rsid w:val="008A545D"/>
  </w:style>
  <w:style w:type="character" w:customStyle="1" w:styleId="WW-Absatz-Standardschriftart1">
    <w:name w:val="WW-Absatz-Standardschriftart1"/>
    <w:rsid w:val="008A545D"/>
  </w:style>
  <w:style w:type="character" w:customStyle="1" w:styleId="WW-Absatz-Standardschriftart11">
    <w:name w:val="WW-Absatz-Standardschriftart11"/>
    <w:rsid w:val="008A545D"/>
  </w:style>
  <w:style w:type="character" w:customStyle="1" w:styleId="22">
    <w:name w:val="Основной шрифт абзаца2"/>
    <w:rsid w:val="008A545D"/>
  </w:style>
  <w:style w:type="character" w:customStyle="1" w:styleId="WW-Absatz-Standardschriftart111">
    <w:name w:val="WW-Absatz-Standardschriftart111"/>
    <w:rsid w:val="008A545D"/>
  </w:style>
  <w:style w:type="character" w:customStyle="1" w:styleId="WW-Absatz-Standardschriftart1111">
    <w:name w:val="WW-Absatz-Standardschriftart1111"/>
    <w:rsid w:val="008A545D"/>
  </w:style>
  <w:style w:type="character" w:customStyle="1" w:styleId="WW-Absatz-Standardschriftart11111">
    <w:name w:val="WW-Absatz-Standardschriftart11111"/>
    <w:rsid w:val="008A545D"/>
  </w:style>
  <w:style w:type="character" w:customStyle="1" w:styleId="WW-Absatz-Standardschriftart111111">
    <w:name w:val="WW-Absatz-Standardschriftart111111"/>
    <w:rsid w:val="008A545D"/>
  </w:style>
  <w:style w:type="character" w:customStyle="1" w:styleId="WW-Absatz-Standardschriftart1111111">
    <w:name w:val="WW-Absatz-Standardschriftart1111111"/>
    <w:rsid w:val="008A545D"/>
  </w:style>
  <w:style w:type="character" w:customStyle="1" w:styleId="WW-Absatz-Standardschriftart11111111">
    <w:name w:val="WW-Absatz-Standardschriftart11111111"/>
    <w:rsid w:val="008A545D"/>
  </w:style>
  <w:style w:type="character" w:customStyle="1" w:styleId="WW-Absatz-Standardschriftart111111111">
    <w:name w:val="WW-Absatz-Standardschriftart111111111"/>
    <w:rsid w:val="008A545D"/>
  </w:style>
  <w:style w:type="character" w:customStyle="1" w:styleId="WW-Absatz-Standardschriftart1111111111">
    <w:name w:val="WW-Absatz-Standardschriftart1111111111"/>
    <w:rsid w:val="008A545D"/>
  </w:style>
  <w:style w:type="character" w:customStyle="1" w:styleId="WW-Absatz-Standardschriftart11111111111">
    <w:name w:val="WW-Absatz-Standardschriftart11111111111"/>
    <w:rsid w:val="008A545D"/>
  </w:style>
  <w:style w:type="character" w:customStyle="1" w:styleId="15">
    <w:name w:val="Основной шрифт абзаца1"/>
    <w:rsid w:val="008A545D"/>
  </w:style>
  <w:style w:type="character" w:customStyle="1" w:styleId="af4">
    <w:name w:val="Маркеры списка"/>
    <w:rsid w:val="008A545D"/>
    <w:rPr>
      <w:rFonts w:ascii="StarSymbol" w:eastAsia="StarSymbol" w:hAnsi="StarSymbol" w:cs="StarSymbol"/>
      <w:sz w:val="18"/>
      <w:szCs w:val="18"/>
    </w:rPr>
  </w:style>
  <w:style w:type="character" w:customStyle="1" w:styleId="af5">
    <w:name w:val="Основной текст_"/>
    <w:basedOn w:val="4"/>
    <w:rsid w:val="008A545D"/>
    <w:rPr>
      <w:sz w:val="22"/>
      <w:szCs w:val="22"/>
      <w:shd w:val="clear" w:color="auto" w:fill="FFFFFF"/>
    </w:rPr>
  </w:style>
  <w:style w:type="character" w:customStyle="1" w:styleId="af6">
    <w:name w:val="Название Знак"/>
    <w:basedOn w:val="4"/>
    <w:rsid w:val="008A545D"/>
    <w:rPr>
      <w:rFonts w:ascii="Arial" w:eastAsia="Lucida Sans Unicode" w:hAnsi="Arial" w:cs="Tahoma"/>
      <w:sz w:val="28"/>
      <w:szCs w:val="28"/>
      <w:lang w:val="uk-UA"/>
    </w:rPr>
  </w:style>
  <w:style w:type="character" w:customStyle="1" w:styleId="af7">
    <w:name w:val="Îñíîâíîé øðèôò àáçàöà"/>
    <w:rsid w:val="008A545D"/>
    <w:rPr>
      <w:sz w:val="24"/>
    </w:rPr>
  </w:style>
  <w:style w:type="paragraph" w:styleId="af8">
    <w:name w:val="caption"/>
    <w:basedOn w:val="a1"/>
    <w:next w:val="af9"/>
    <w:qFormat/>
    <w:rsid w:val="008A545D"/>
    <w:pPr>
      <w:spacing w:line="240" w:lineRule="auto"/>
    </w:pPr>
    <w:rPr>
      <w:rFonts w:eastAsia="Lucida Sans Unicode" w:cs="Tahoma"/>
      <w:lang w:eastAsia="zh-CN"/>
    </w:rPr>
  </w:style>
  <w:style w:type="paragraph" w:customStyle="1" w:styleId="5">
    <w:name w:val="Указатель5"/>
    <w:basedOn w:val="a"/>
    <w:rsid w:val="008A545D"/>
    <w:pPr>
      <w:suppressLineNumbers/>
      <w:spacing w:line="240" w:lineRule="auto"/>
    </w:pPr>
    <w:rPr>
      <w:rFonts w:eastAsia="Lucida Sans Unicode" w:cs="Mangal"/>
      <w:szCs w:val="24"/>
      <w:lang w:eastAsia="zh-CN"/>
    </w:rPr>
  </w:style>
  <w:style w:type="paragraph" w:customStyle="1" w:styleId="40">
    <w:name w:val="Название4"/>
    <w:basedOn w:val="a"/>
    <w:rsid w:val="008A545D"/>
    <w:pPr>
      <w:suppressLineNumbers/>
      <w:spacing w:before="120" w:after="120" w:line="240" w:lineRule="auto"/>
    </w:pPr>
    <w:rPr>
      <w:rFonts w:eastAsia="Lucida Sans Unicode" w:cs="Mangal"/>
      <w:i/>
      <w:iCs/>
      <w:szCs w:val="24"/>
      <w:lang w:eastAsia="zh-CN"/>
    </w:rPr>
  </w:style>
  <w:style w:type="paragraph" w:customStyle="1" w:styleId="41">
    <w:name w:val="Указатель4"/>
    <w:basedOn w:val="a"/>
    <w:rsid w:val="008A545D"/>
    <w:pPr>
      <w:suppressLineNumbers/>
      <w:spacing w:line="240" w:lineRule="auto"/>
    </w:pPr>
    <w:rPr>
      <w:rFonts w:eastAsia="Lucida Sans Unicode" w:cs="Mangal"/>
      <w:szCs w:val="24"/>
      <w:lang w:eastAsia="zh-CN"/>
    </w:rPr>
  </w:style>
  <w:style w:type="paragraph" w:customStyle="1" w:styleId="32">
    <w:name w:val="Название3"/>
    <w:basedOn w:val="a"/>
    <w:rsid w:val="008A545D"/>
    <w:pPr>
      <w:suppressLineNumbers/>
      <w:spacing w:before="120" w:after="120" w:line="240" w:lineRule="auto"/>
    </w:pPr>
    <w:rPr>
      <w:rFonts w:eastAsia="Lucida Sans Unicode" w:cs="Tahoma"/>
      <w:i/>
      <w:iCs/>
      <w:szCs w:val="24"/>
      <w:lang w:eastAsia="zh-CN"/>
    </w:rPr>
  </w:style>
  <w:style w:type="paragraph" w:customStyle="1" w:styleId="33">
    <w:name w:val="Указатель3"/>
    <w:basedOn w:val="a"/>
    <w:rsid w:val="008A545D"/>
    <w:pPr>
      <w:suppressLineNumbers/>
      <w:spacing w:line="240" w:lineRule="auto"/>
    </w:pPr>
    <w:rPr>
      <w:rFonts w:eastAsia="Lucida Sans Unicode" w:cs="Tahoma"/>
      <w:szCs w:val="24"/>
      <w:lang w:eastAsia="zh-CN"/>
    </w:rPr>
  </w:style>
  <w:style w:type="paragraph" w:customStyle="1" w:styleId="23">
    <w:name w:val="Название2"/>
    <w:basedOn w:val="a"/>
    <w:rsid w:val="008A545D"/>
    <w:pPr>
      <w:suppressLineNumbers/>
      <w:spacing w:before="120" w:after="120" w:line="240" w:lineRule="auto"/>
    </w:pPr>
    <w:rPr>
      <w:rFonts w:eastAsia="Lucida Sans Unicode" w:cs="Tahoma"/>
      <w:i/>
      <w:iCs/>
      <w:szCs w:val="24"/>
      <w:lang w:eastAsia="zh-CN"/>
    </w:rPr>
  </w:style>
  <w:style w:type="paragraph" w:customStyle="1" w:styleId="24">
    <w:name w:val="Указатель2"/>
    <w:basedOn w:val="a"/>
    <w:rsid w:val="008A545D"/>
    <w:pPr>
      <w:suppressLineNumbers/>
      <w:spacing w:line="240" w:lineRule="auto"/>
    </w:pPr>
    <w:rPr>
      <w:rFonts w:eastAsia="Lucida Sans Unicode" w:cs="Tahoma"/>
      <w:szCs w:val="24"/>
      <w:lang w:eastAsia="zh-CN"/>
    </w:rPr>
  </w:style>
  <w:style w:type="paragraph" w:styleId="af9">
    <w:name w:val="Subtitle"/>
    <w:basedOn w:val="a1"/>
    <w:next w:val="a0"/>
    <w:link w:val="afa"/>
    <w:qFormat/>
    <w:rsid w:val="008A545D"/>
    <w:pPr>
      <w:spacing w:line="240" w:lineRule="auto"/>
      <w:jc w:val="center"/>
    </w:pPr>
    <w:rPr>
      <w:rFonts w:eastAsia="Lucida Sans Unicode" w:cs="Tahoma"/>
      <w:i/>
      <w:iCs/>
      <w:lang w:eastAsia="zh-CN"/>
    </w:rPr>
  </w:style>
  <w:style w:type="character" w:customStyle="1" w:styleId="afa">
    <w:name w:val="Подзаголовок Знак"/>
    <w:basedOn w:val="a2"/>
    <w:link w:val="af9"/>
    <w:rsid w:val="008A545D"/>
    <w:rPr>
      <w:rFonts w:ascii="Arial" w:eastAsia="Lucida Sans Unicode" w:hAnsi="Arial" w:cs="Tahoma"/>
      <w:i/>
      <w:iCs/>
      <w:sz w:val="28"/>
      <w:szCs w:val="28"/>
      <w:lang w:val="uk-UA" w:eastAsia="zh-CN"/>
    </w:rPr>
  </w:style>
  <w:style w:type="paragraph" w:customStyle="1" w:styleId="16">
    <w:name w:val="Название1"/>
    <w:basedOn w:val="a"/>
    <w:rsid w:val="008A545D"/>
    <w:pPr>
      <w:suppressLineNumbers/>
      <w:spacing w:before="120" w:after="120" w:line="240" w:lineRule="auto"/>
    </w:pPr>
    <w:rPr>
      <w:rFonts w:eastAsia="Lucida Sans Unicode" w:cs="Tahoma"/>
      <w:i/>
      <w:iCs/>
      <w:szCs w:val="24"/>
      <w:lang w:eastAsia="zh-CN"/>
    </w:rPr>
  </w:style>
  <w:style w:type="paragraph" w:customStyle="1" w:styleId="17">
    <w:name w:val="Указатель1"/>
    <w:basedOn w:val="a"/>
    <w:rsid w:val="008A545D"/>
    <w:pPr>
      <w:suppressLineNumbers/>
      <w:spacing w:line="240" w:lineRule="auto"/>
    </w:pPr>
    <w:rPr>
      <w:rFonts w:eastAsia="Lucida Sans Unicode" w:cs="Tahoma"/>
      <w:szCs w:val="24"/>
      <w:lang w:eastAsia="zh-CN"/>
    </w:rPr>
  </w:style>
  <w:style w:type="paragraph" w:customStyle="1" w:styleId="25">
    <w:name w:val="Основной текст2"/>
    <w:basedOn w:val="a"/>
    <w:rsid w:val="008A545D"/>
    <w:pPr>
      <w:shd w:val="clear" w:color="auto" w:fill="FFFFFF"/>
      <w:suppressAutoHyphens w:val="0"/>
      <w:spacing w:line="0" w:lineRule="atLeast"/>
      <w:jc w:val="center"/>
    </w:pPr>
    <w:rPr>
      <w:rFonts w:eastAsia="Times New Roman"/>
      <w:sz w:val="22"/>
      <w:szCs w:val="22"/>
      <w:lang w:val="ru-RU" w:eastAsia="zh-CN"/>
    </w:rPr>
  </w:style>
  <w:style w:type="paragraph" w:customStyle="1" w:styleId="18">
    <w:name w:val="Цитата1"/>
    <w:basedOn w:val="a"/>
    <w:rsid w:val="008A545D"/>
    <w:pPr>
      <w:spacing w:after="283" w:line="240" w:lineRule="auto"/>
      <w:ind w:left="567" w:right="567"/>
    </w:pPr>
    <w:rPr>
      <w:rFonts w:eastAsia="Lucida Sans Unicode"/>
      <w:szCs w:val="24"/>
      <w:lang w:eastAsia="zh-CN"/>
    </w:rPr>
  </w:style>
  <w:style w:type="character" w:customStyle="1" w:styleId="14">
    <w:name w:val="Название Знак1"/>
    <w:basedOn w:val="a2"/>
    <w:link w:val="ac"/>
    <w:rsid w:val="008A545D"/>
    <w:rPr>
      <w:rFonts w:ascii="Times New Roman" w:eastAsia="Tahoma" w:hAnsi="Times New Roman" w:cs="Mangal"/>
      <w:i/>
      <w:iCs/>
      <w:sz w:val="24"/>
      <w:szCs w:val="24"/>
      <w:lang w:val="uk-UA" w:eastAsia="en-US"/>
    </w:rPr>
  </w:style>
  <w:style w:type="paragraph" w:customStyle="1" w:styleId="19">
    <w:name w:val="Обычный (веб)1"/>
    <w:basedOn w:val="a"/>
    <w:rsid w:val="008A545D"/>
    <w:pPr>
      <w:spacing w:before="280" w:after="119"/>
    </w:pPr>
    <w:rPr>
      <w:rFonts w:eastAsia="Times New Roman"/>
      <w:szCs w:val="24"/>
      <w:lang w:eastAsia="zh-CN"/>
    </w:rPr>
  </w:style>
  <w:style w:type="paragraph" w:customStyle="1" w:styleId="1a">
    <w:name w:val="Без интервала1"/>
    <w:rsid w:val="008A545D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bidi="hi-IN"/>
    </w:rPr>
  </w:style>
  <w:style w:type="paragraph" w:customStyle="1" w:styleId="afb">
    <w:name w:val="Îáû÷íûé"/>
    <w:rsid w:val="008A545D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c">
    <w:name w:val="Table Grid"/>
    <w:basedOn w:val="a3"/>
    <w:uiPriority w:val="59"/>
    <w:rsid w:val="00BD63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BD63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ps6">
    <w:name w:val="ps6"/>
    <w:basedOn w:val="a"/>
    <w:rsid w:val="00FA2519"/>
    <w:pPr>
      <w:widowControl/>
      <w:suppressAutoHyphens w:val="0"/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uk-UA"/>
    </w:rPr>
  </w:style>
  <w:style w:type="paragraph" w:customStyle="1" w:styleId="ps2">
    <w:name w:val="ps2"/>
    <w:basedOn w:val="a"/>
    <w:rsid w:val="007442FB"/>
    <w:pPr>
      <w:widowControl/>
      <w:suppressAutoHyphens w:val="0"/>
      <w:spacing w:before="100" w:beforeAutospacing="1" w:after="100" w:afterAutospacing="1" w:line="240" w:lineRule="auto"/>
      <w:jc w:val="both"/>
    </w:pPr>
    <w:rPr>
      <w:rFonts w:eastAsia="Times New Roman"/>
      <w:szCs w:val="24"/>
      <w:lang w:eastAsia="uk-UA"/>
    </w:rPr>
  </w:style>
  <w:style w:type="paragraph" w:customStyle="1" w:styleId="ps1">
    <w:name w:val="ps1"/>
    <w:basedOn w:val="a"/>
    <w:rsid w:val="002A33D1"/>
    <w:pPr>
      <w:widowControl/>
      <w:suppressAutoHyphens w:val="0"/>
      <w:spacing w:before="100" w:beforeAutospacing="1" w:after="100" w:afterAutospacing="1" w:line="240" w:lineRule="auto"/>
      <w:jc w:val="both"/>
    </w:pPr>
    <w:rPr>
      <w:rFonts w:eastAsia="Times New Roman"/>
      <w:szCs w:val="24"/>
      <w:lang w:eastAsia="uk-UA"/>
    </w:rPr>
  </w:style>
  <w:style w:type="character" w:customStyle="1" w:styleId="rvts0">
    <w:name w:val="rvts0"/>
    <w:basedOn w:val="a2"/>
    <w:rsid w:val="00B74B6F"/>
  </w:style>
  <w:style w:type="character" w:styleId="afe">
    <w:name w:val="Hyperlink"/>
    <w:basedOn w:val="a2"/>
    <w:uiPriority w:val="99"/>
    <w:semiHidden/>
    <w:unhideWhenUsed/>
    <w:rsid w:val="00D605FE"/>
    <w:rPr>
      <w:color w:val="0000FF"/>
      <w:u w:val="single"/>
    </w:rPr>
  </w:style>
  <w:style w:type="character" w:customStyle="1" w:styleId="rvts15">
    <w:name w:val="rvts15"/>
    <w:basedOn w:val="a2"/>
    <w:rsid w:val="009650B9"/>
  </w:style>
  <w:style w:type="character" w:customStyle="1" w:styleId="rvts19">
    <w:name w:val="rvts19"/>
    <w:basedOn w:val="a2"/>
    <w:rsid w:val="009650B9"/>
    <w:rPr>
      <w:sz w:val="22"/>
      <w:szCs w:val="22"/>
    </w:rPr>
  </w:style>
  <w:style w:type="character" w:customStyle="1" w:styleId="rvts23">
    <w:name w:val="rvts23"/>
    <w:basedOn w:val="a2"/>
    <w:rsid w:val="00941474"/>
    <w:rPr>
      <w:sz w:val="22"/>
      <w:szCs w:val="22"/>
    </w:rPr>
  </w:style>
  <w:style w:type="paragraph" w:customStyle="1" w:styleId="rvps8">
    <w:name w:val="rvps8"/>
    <w:basedOn w:val="a"/>
    <w:rsid w:val="00054C17"/>
    <w:pPr>
      <w:widowControl/>
      <w:suppressAutoHyphens w:val="0"/>
      <w:spacing w:line="240" w:lineRule="auto"/>
      <w:ind w:firstLine="367"/>
      <w:jc w:val="both"/>
    </w:pPr>
    <w:rPr>
      <w:rFonts w:eastAsia="Times New Roman"/>
      <w:szCs w:val="24"/>
      <w:lang w:eastAsia="uk-UA"/>
    </w:rPr>
  </w:style>
  <w:style w:type="character" w:customStyle="1" w:styleId="rvts26">
    <w:name w:val="rvts26"/>
    <w:basedOn w:val="a2"/>
    <w:rsid w:val="00054C17"/>
    <w:rPr>
      <w:rFonts w:ascii="Bookman Old Style" w:hAnsi="Bookman Old Style" w:hint="default"/>
      <w:color w:val="00000A"/>
      <w:sz w:val="22"/>
      <w:szCs w:val="22"/>
    </w:rPr>
  </w:style>
  <w:style w:type="character" w:customStyle="1" w:styleId="rvts20">
    <w:name w:val="rvts20"/>
    <w:basedOn w:val="a2"/>
    <w:rsid w:val="000A0B12"/>
    <w:rPr>
      <w:b/>
      <w:bCs/>
      <w:sz w:val="26"/>
      <w:szCs w:val="26"/>
    </w:rPr>
  </w:style>
  <w:style w:type="paragraph" w:customStyle="1" w:styleId="rvps3">
    <w:name w:val="rvps3"/>
    <w:basedOn w:val="a"/>
    <w:rsid w:val="000A0B12"/>
    <w:pPr>
      <w:widowControl/>
      <w:suppressAutoHyphens w:val="0"/>
      <w:spacing w:line="240" w:lineRule="auto"/>
      <w:ind w:firstLine="340"/>
      <w:jc w:val="both"/>
    </w:pPr>
    <w:rPr>
      <w:rFonts w:eastAsia="Times New Roman"/>
      <w:szCs w:val="24"/>
      <w:lang w:eastAsia="uk-UA"/>
    </w:rPr>
  </w:style>
  <w:style w:type="character" w:styleId="aff">
    <w:name w:val="Emphasis"/>
    <w:basedOn w:val="a2"/>
    <w:uiPriority w:val="20"/>
    <w:qFormat/>
    <w:rsid w:val="000A0B12"/>
    <w:rPr>
      <w:i/>
      <w:iCs/>
    </w:rPr>
  </w:style>
  <w:style w:type="character" w:customStyle="1" w:styleId="rvts14">
    <w:name w:val="rvts14"/>
    <w:basedOn w:val="a2"/>
    <w:rsid w:val="00BC3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an_3427/ed_2012_07_05/pravo1/T124651.html?prav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Высоцкий</cp:lastModifiedBy>
  <cp:revision>60</cp:revision>
  <cp:lastPrinted>2019-02-11T06:38:00Z</cp:lastPrinted>
  <dcterms:created xsi:type="dcterms:W3CDTF">2012-08-30T09:09:00Z</dcterms:created>
  <dcterms:modified xsi:type="dcterms:W3CDTF">2019-02-12T07:56:00Z</dcterms:modified>
</cp:coreProperties>
</file>